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79F" w:rsidRDefault="007863F8">
      <w:pPr>
        <w:spacing w:after="0" w:line="240" w:lineRule="auto"/>
        <w:jc w:val="center"/>
        <w:rPr>
          <w:sz w:val="28"/>
          <w:szCs w:val="28"/>
        </w:rPr>
      </w:pPr>
      <w:r>
        <w:rPr>
          <w:sz w:val="28"/>
          <w:szCs w:val="28"/>
        </w:rPr>
        <w:t>МИНПРОСВЕЩЕНИЯ РОССИИ</w:t>
      </w:r>
    </w:p>
    <w:p w:rsidR="000C579F" w:rsidRDefault="007863F8">
      <w:pPr>
        <w:spacing w:after="0" w:line="240" w:lineRule="auto"/>
        <w:jc w:val="center"/>
        <w:rPr>
          <w:sz w:val="28"/>
          <w:szCs w:val="28"/>
        </w:rPr>
      </w:pPr>
      <w:r>
        <w:rPr>
          <w:sz w:val="28"/>
          <w:szCs w:val="28"/>
        </w:rPr>
        <w:t xml:space="preserve">Федеральное государственное бюджетное образовательное учреждение </w:t>
      </w:r>
    </w:p>
    <w:p w:rsidR="000C579F" w:rsidRDefault="007863F8">
      <w:pPr>
        <w:spacing w:after="0" w:line="240" w:lineRule="auto"/>
        <w:jc w:val="center"/>
      </w:pPr>
      <w:r>
        <w:rPr>
          <w:sz w:val="28"/>
          <w:szCs w:val="28"/>
        </w:rPr>
        <w:t>высшего образования</w:t>
      </w:r>
    </w:p>
    <w:p w:rsidR="000C579F" w:rsidRDefault="007863F8">
      <w:pPr>
        <w:spacing w:after="0" w:line="240" w:lineRule="auto"/>
        <w:jc w:val="center"/>
        <w:rPr>
          <w:sz w:val="28"/>
          <w:szCs w:val="28"/>
        </w:rPr>
      </w:pPr>
      <w:r>
        <w:rPr>
          <w:sz w:val="28"/>
          <w:szCs w:val="28"/>
        </w:rPr>
        <w:t xml:space="preserve">«Нижегородский государственный педагогический университет </w:t>
      </w:r>
    </w:p>
    <w:p w:rsidR="000C579F" w:rsidRDefault="007863F8">
      <w:pPr>
        <w:spacing w:after="0" w:line="240" w:lineRule="auto"/>
        <w:jc w:val="center"/>
        <w:rPr>
          <w:sz w:val="28"/>
          <w:szCs w:val="28"/>
        </w:rPr>
      </w:pPr>
      <w:r>
        <w:rPr>
          <w:sz w:val="28"/>
          <w:szCs w:val="28"/>
        </w:rPr>
        <w:t>имени Козьмы Минина»</w:t>
      </w:r>
    </w:p>
    <w:p w:rsidR="000C579F" w:rsidRDefault="000C579F">
      <w:pPr>
        <w:spacing w:after="0" w:line="240" w:lineRule="auto"/>
        <w:rPr>
          <w:sz w:val="28"/>
          <w:szCs w:val="28"/>
        </w:rPr>
      </w:pPr>
    </w:p>
    <w:p w:rsidR="000C579F" w:rsidRDefault="000C579F">
      <w:pPr>
        <w:spacing w:after="0" w:line="240" w:lineRule="auto"/>
      </w:pPr>
    </w:p>
    <w:p w:rsidR="00F656FF" w:rsidRPr="00EA1887" w:rsidRDefault="00F656FF" w:rsidP="00F656FF">
      <w:pPr>
        <w:spacing w:after="0" w:line="240" w:lineRule="auto"/>
        <w:ind w:left="3402" w:firstLine="1418"/>
      </w:pPr>
    </w:p>
    <w:p w:rsidR="00F656FF" w:rsidRPr="00EA1887" w:rsidRDefault="00F656FF" w:rsidP="00F656FF">
      <w:pPr>
        <w:suppressAutoHyphens/>
        <w:spacing w:line="240" w:lineRule="auto"/>
        <w:ind w:left="4820"/>
        <w:contextualSpacing/>
      </w:pPr>
      <w:r w:rsidRPr="00EA1887">
        <w:t xml:space="preserve">УТВЕРЖДЕНО </w:t>
      </w:r>
    </w:p>
    <w:p w:rsidR="00F656FF" w:rsidRPr="00EA1887" w:rsidRDefault="00F656FF" w:rsidP="00F656FF">
      <w:pPr>
        <w:suppressAutoHyphens/>
        <w:spacing w:line="240" w:lineRule="auto"/>
        <w:ind w:left="4820"/>
        <w:contextualSpacing/>
      </w:pPr>
      <w:r w:rsidRPr="00EA1887">
        <w:t xml:space="preserve">Решением Ученого совета </w:t>
      </w:r>
    </w:p>
    <w:p w:rsidR="00F656FF" w:rsidRPr="00EA1887" w:rsidRDefault="00F656FF" w:rsidP="00F656FF">
      <w:pPr>
        <w:suppressAutoHyphens/>
        <w:spacing w:line="240" w:lineRule="auto"/>
        <w:ind w:left="4820"/>
        <w:contextualSpacing/>
      </w:pPr>
      <w:r w:rsidRPr="00EA1887">
        <w:t>Протокол №</w:t>
      </w:r>
      <w:r w:rsidR="0049205C">
        <w:t>8</w:t>
      </w:r>
    </w:p>
    <w:p w:rsidR="00F656FF" w:rsidRPr="00EA1887" w:rsidRDefault="00F656FF" w:rsidP="00F656FF">
      <w:pPr>
        <w:suppressAutoHyphens/>
        <w:spacing w:line="240" w:lineRule="auto"/>
        <w:ind w:left="4820"/>
        <w:contextualSpacing/>
      </w:pPr>
      <w:r w:rsidRPr="00EA1887">
        <w:t>«</w:t>
      </w:r>
      <w:r w:rsidR="0049205C">
        <w:t>19</w:t>
      </w:r>
      <w:r w:rsidRPr="00EA1887">
        <w:t xml:space="preserve">»  </w:t>
      </w:r>
      <w:r w:rsidR="0049205C">
        <w:t>апрел</w:t>
      </w:r>
      <w:r>
        <w:t xml:space="preserve">я </w:t>
      </w:r>
      <w:r w:rsidRPr="00EA1887">
        <w:t>20</w:t>
      </w:r>
      <w:r>
        <w:t>19</w:t>
      </w:r>
      <w:r w:rsidRPr="00EA1887">
        <w:t xml:space="preserve"> г.</w:t>
      </w:r>
    </w:p>
    <w:p w:rsidR="00F656FF" w:rsidRPr="00EA1887" w:rsidRDefault="00F656FF" w:rsidP="00F656FF">
      <w:pPr>
        <w:autoSpaceDE w:val="0"/>
        <w:autoSpaceDN w:val="0"/>
        <w:adjustRightInd w:val="0"/>
        <w:ind w:left="4820"/>
        <w:contextualSpacing/>
      </w:pPr>
    </w:p>
    <w:p w:rsidR="00E4645F" w:rsidRDefault="00E4645F" w:rsidP="00E4645F">
      <w:pPr>
        <w:spacing w:after="0" w:line="240" w:lineRule="auto"/>
        <w:ind w:left="4956" w:hanging="136"/>
      </w:pPr>
      <w:r>
        <w:t>Внесены изменения</w:t>
      </w:r>
    </w:p>
    <w:p w:rsidR="00E4645F" w:rsidRDefault="00E4645F" w:rsidP="00E4645F">
      <w:pPr>
        <w:spacing w:after="0" w:line="240" w:lineRule="auto"/>
        <w:ind w:left="4956" w:hanging="136"/>
      </w:pPr>
      <w:r>
        <w:t>решением Ученого совета</w:t>
      </w:r>
    </w:p>
    <w:p w:rsidR="00E4645F" w:rsidRDefault="00E4645F" w:rsidP="00E4645F">
      <w:pPr>
        <w:spacing w:after="0" w:line="240" w:lineRule="auto"/>
        <w:ind w:left="4956" w:hanging="136"/>
      </w:pPr>
      <w:r>
        <w:t>Протокол № 13</w:t>
      </w:r>
      <w:r>
        <w:tab/>
      </w:r>
    </w:p>
    <w:p w:rsidR="00F656FF" w:rsidRPr="00EA1887" w:rsidRDefault="00E4645F" w:rsidP="00E4645F">
      <w:pPr>
        <w:spacing w:after="0" w:line="240" w:lineRule="auto"/>
        <w:ind w:left="4956" w:hanging="136"/>
      </w:pPr>
      <w:r>
        <w:t>«30» августа 2021 г.</w:t>
      </w:r>
    </w:p>
    <w:p w:rsidR="000C579F" w:rsidRDefault="000C579F">
      <w:pPr>
        <w:spacing w:after="0" w:line="240" w:lineRule="auto"/>
      </w:pPr>
    </w:p>
    <w:p w:rsidR="000C579F" w:rsidRDefault="000C579F">
      <w:pPr>
        <w:pStyle w:val="centerspacing1"/>
        <w:spacing w:line="276" w:lineRule="auto"/>
        <w:rPr>
          <w:rStyle w:val="font13"/>
        </w:rPr>
      </w:pPr>
    </w:p>
    <w:p w:rsidR="000C579F" w:rsidRDefault="000C579F">
      <w:pPr>
        <w:pStyle w:val="centerspacing1"/>
        <w:rPr>
          <w:rStyle w:val="font13"/>
        </w:rPr>
      </w:pPr>
    </w:p>
    <w:p w:rsidR="000C579F" w:rsidRDefault="007863F8">
      <w:pPr>
        <w:pStyle w:val="centerspacing0"/>
        <w:spacing w:line="360" w:lineRule="auto"/>
      </w:pPr>
      <w:r>
        <w:rPr>
          <w:rStyle w:val="font13bold"/>
        </w:rPr>
        <w:t>ПРОГРАММА МОДУЛЯ</w:t>
      </w:r>
    </w:p>
    <w:p w:rsidR="000C579F" w:rsidRDefault="007863F8">
      <w:pPr>
        <w:pStyle w:val="centerspacing0"/>
        <w:spacing w:line="360" w:lineRule="auto"/>
        <w:rPr>
          <w:rStyle w:val="font13bold"/>
        </w:rPr>
      </w:pPr>
      <w:r>
        <w:rPr>
          <w:rStyle w:val="font13bold"/>
        </w:rPr>
        <w:t>«ЧЕЛОВЕК, ОБЩЕСТВО, КУЛЬТУРА»</w:t>
      </w:r>
    </w:p>
    <w:p w:rsidR="000C579F" w:rsidRDefault="000C579F">
      <w:pPr>
        <w:pStyle w:val="centerspacing0"/>
        <w:spacing w:line="276" w:lineRule="auto"/>
      </w:pPr>
    </w:p>
    <w:p w:rsidR="000C579F" w:rsidRDefault="000C579F">
      <w:pPr>
        <w:pStyle w:val="centerspacing2"/>
        <w:spacing w:line="276" w:lineRule="auto"/>
        <w:rPr>
          <w:rStyle w:val="font13"/>
        </w:rPr>
      </w:pPr>
    </w:p>
    <w:p w:rsidR="000C579F" w:rsidRDefault="007863F8">
      <w:pPr>
        <w:pStyle w:val="leftspacing2"/>
        <w:spacing w:line="360" w:lineRule="auto"/>
      </w:pPr>
      <w:r>
        <w:rPr>
          <w:rStyle w:val="font13"/>
        </w:rPr>
        <w:t>Направление подготовки: 44.03.04 Профессиональное обучение (по отраслям)</w:t>
      </w:r>
    </w:p>
    <w:p w:rsidR="000C579F" w:rsidRDefault="007863F8">
      <w:pPr>
        <w:pStyle w:val="leftspacing0"/>
        <w:spacing w:line="360" w:lineRule="auto"/>
      </w:pPr>
      <w:r>
        <w:rPr>
          <w:rStyle w:val="font13"/>
        </w:rPr>
        <w:t xml:space="preserve">Профиль: </w:t>
      </w:r>
      <w:r w:rsidR="00094C31">
        <w:rPr>
          <w:rStyle w:val="font13"/>
        </w:rPr>
        <w:t>Менеджмент организации</w:t>
      </w:r>
    </w:p>
    <w:p w:rsidR="000C579F" w:rsidRDefault="000C579F">
      <w:pPr>
        <w:pStyle w:val="centerspacing2"/>
        <w:spacing w:line="360" w:lineRule="auto"/>
        <w:rPr>
          <w:rStyle w:val="font13"/>
        </w:rPr>
      </w:pPr>
    </w:p>
    <w:p w:rsidR="000C579F" w:rsidRDefault="007863F8">
      <w:pPr>
        <w:pStyle w:val="leftspacing2"/>
        <w:spacing w:line="360" w:lineRule="auto"/>
      </w:pPr>
      <w:r>
        <w:rPr>
          <w:rStyle w:val="font13"/>
        </w:rPr>
        <w:t>Форма обучения: - очная</w:t>
      </w:r>
    </w:p>
    <w:p w:rsidR="000C579F" w:rsidRDefault="007863F8">
      <w:pPr>
        <w:pStyle w:val="leftspacing2"/>
        <w:spacing w:line="360" w:lineRule="auto"/>
      </w:pPr>
      <w:r>
        <w:rPr>
          <w:rStyle w:val="font13"/>
        </w:rPr>
        <w:t>Трудоёмкость модуля: 14 з.е.</w:t>
      </w: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0C579F" w:rsidRDefault="000C579F">
      <w:pPr>
        <w:pStyle w:val="centerspacing0"/>
        <w:spacing w:line="276" w:lineRule="auto"/>
        <w:rPr>
          <w:rStyle w:val="font13"/>
        </w:rPr>
      </w:pPr>
    </w:p>
    <w:p w:rsidR="005368E5" w:rsidRDefault="005368E5">
      <w:pPr>
        <w:pStyle w:val="centerspacing0"/>
        <w:spacing w:line="276" w:lineRule="auto"/>
        <w:rPr>
          <w:rStyle w:val="font13"/>
        </w:rPr>
      </w:pPr>
    </w:p>
    <w:p w:rsidR="005368E5" w:rsidRDefault="005368E5">
      <w:pPr>
        <w:pStyle w:val="centerspacing0"/>
        <w:spacing w:line="276" w:lineRule="auto"/>
        <w:rPr>
          <w:rStyle w:val="font13"/>
        </w:rPr>
      </w:pPr>
    </w:p>
    <w:p w:rsidR="005368E5" w:rsidRDefault="005368E5">
      <w:pPr>
        <w:pStyle w:val="centerspacing0"/>
        <w:spacing w:line="276" w:lineRule="auto"/>
        <w:rPr>
          <w:rStyle w:val="font13"/>
        </w:rPr>
      </w:pPr>
    </w:p>
    <w:p w:rsidR="000C579F" w:rsidRDefault="000C579F">
      <w:pPr>
        <w:pStyle w:val="centerspacing0"/>
        <w:spacing w:line="276" w:lineRule="auto"/>
        <w:rPr>
          <w:rStyle w:val="font13"/>
        </w:rPr>
      </w:pPr>
    </w:p>
    <w:p w:rsidR="000C579F" w:rsidRDefault="007863F8">
      <w:pPr>
        <w:pStyle w:val="centerspacing1"/>
        <w:spacing w:line="276" w:lineRule="auto"/>
      </w:pPr>
      <w:r>
        <w:rPr>
          <w:rStyle w:val="font13"/>
        </w:rPr>
        <w:t>г. Нижний Новгород</w:t>
      </w:r>
    </w:p>
    <w:p w:rsidR="000C579F" w:rsidRDefault="007863F8">
      <w:pPr>
        <w:pStyle w:val="centerspacing1"/>
        <w:spacing w:line="276" w:lineRule="auto"/>
      </w:pPr>
      <w:r>
        <w:rPr>
          <w:rStyle w:val="font13"/>
        </w:rPr>
        <w:t>2021 год</w:t>
      </w:r>
    </w:p>
    <w:p w:rsidR="000C579F" w:rsidRDefault="000C579F">
      <w:pPr>
        <w:sectPr w:rsidR="000C579F">
          <w:pgSz w:w="11905" w:h="16837"/>
          <w:pgMar w:top="1133" w:right="1133" w:bottom="1133" w:left="1133" w:header="720" w:footer="720" w:gutter="0"/>
          <w:cols w:space="720"/>
          <w:docGrid w:linePitch="360"/>
        </w:sectPr>
      </w:pPr>
    </w:p>
    <w:p w:rsidR="000C579F" w:rsidRDefault="007863F8">
      <w:pPr>
        <w:pStyle w:val="leftspacing01"/>
        <w:spacing w:line="276" w:lineRule="auto"/>
      </w:pPr>
      <w:r>
        <w:rPr>
          <w:rStyle w:val="font13"/>
        </w:rPr>
        <w:lastRenderedPageBreak/>
        <w:t>Программа модуля «Человек, общество, культура» разработана на основе:</w:t>
      </w:r>
    </w:p>
    <w:p w:rsidR="000C579F" w:rsidRDefault="007863F8">
      <w:pPr>
        <w:pStyle w:val="justifyspacing01"/>
        <w:numPr>
          <w:ilvl w:val="0"/>
          <w:numId w:val="1"/>
        </w:numPr>
        <w:spacing w:line="276" w:lineRule="auto"/>
      </w:pPr>
      <w:r>
        <w:rPr>
          <w:rStyle w:val="font12"/>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0C579F" w:rsidRDefault="007863F8">
      <w:pPr>
        <w:pStyle w:val="justifyspacing01"/>
        <w:numPr>
          <w:ilvl w:val="0"/>
          <w:numId w:val="1"/>
        </w:numPr>
        <w:spacing w:line="276" w:lineRule="auto"/>
      </w:pPr>
      <w:r>
        <w:rPr>
          <w:rStyle w:val="font12"/>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0C579F" w:rsidRDefault="007863F8">
      <w:pPr>
        <w:pStyle w:val="justifyspacing01"/>
        <w:numPr>
          <w:ilvl w:val="0"/>
          <w:numId w:val="1"/>
        </w:numPr>
        <w:spacing w:line="276" w:lineRule="auto"/>
      </w:pPr>
      <w:r>
        <w:rPr>
          <w:rStyle w:val="font12"/>
        </w:rPr>
        <w:t>Учебных планов по направлениям подготовки 44.03.04 Профессиональное обучение (по отраслям), любого профиля подготовки, утв. Ученым совет</w:t>
      </w:r>
      <w:r w:rsidR="00044B11">
        <w:rPr>
          <w:rStyle w:val="font12"/>
        </w:rPr>
        <w:t>ом ФГБОУ ВО НГПУ им. К. Минина 19</w:t>
      </w:r>
      <w:r>
        <w:rPr>
          <w:rStyle w:val="font12"/>
        </w:rPr>
        <w:t>.0</w:t>
      </w:r>
      <w:r w:rsidR="00044B11">
        <w:rPr>
          <w:rStyle w:val="font12"/>
        </w:rPr>
        <w:t>4.2019, протокол № 8</w:t>
      </w:r>
      <w:bookmarkStart w:id="0" w:name="_GoBack"/>
      <w:bookmarkEnd w:id="0"/>
      <w:r>
        <w:rPr>
          <w:rStyle w:val="font12"/>
        </w:rPr>
        <w:t>.</w:t>
      </w:r>
    </w:p>
    <w:p w:rsidR="000C579F" w:rsidRDefault="007863F8">
      <w:pPr>
        <w:pStyle w:val="justifyspacing01"/>
        <w:numPr>
          <w:ilvl w:val="0"/>
          <w:numId w:val="1"/>
        </w:numPr>
        <w:spacing w:line="276" w:lineRule="auto"/>
      </w:pPr>
      <w:r>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0C579F" w:rsidRDefault="007863F8">
      <w:pPr>
        <w:pStyle w:val="justifyspacing01"/>
        <w:numPr>
          <w:ilvl w:val="0"/>
          <w:numId w:val="1"/>
        </w:numPr>
        <w:spacing w:line="276" w:lineRule="auto"/>
      </w:pPr>
      <w:r>
        <w:rPr>
          <w:color w:val="000000"/>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0C579F" w:rsidRDefault="007863F8">
      <w:pPr>
        <w:pStyle w:val="leftspacing01"/>
        <w:spacing w:line="276" w:lineRule="auto"/>
      </w:pPr>
      <w:r>
        <w:rPr>
          <w:rStyle w:val="font12"/>
        </w:rPr>
        <w:t>Авторы:</w:t>
      </w:r>
    </w:p>
    <w:tbl>
      <w:tblPr>
        <w:tblStyle w:val="Table"/>
        <w:tblW w:w="0" w:type="auto"/>
        <w:tblInd w:w="0" w:type="dxa"/>
        <w:tblLook w:val="04A0"/>
      </w:tblPr>
      <w:tblGrid>
        <w:gridCol w:w="5431"/>
        <w:gridCol w:w="4348"/>
      </w:tblGrid>
      <w:tr w:rsidR="000C579F">
        <w:tc>
          <w:tcPr>
            <w:tcW w:w="4800" w:type="dxa"/>
          </w:tcPr>
          <w:p w:rsidR="000C579F" w:rsidRDefault="007863F8">
            <w:pPr>
              <w:pStyle w:val="centerspacing0"/>
              <w:spacing w:line="276" w:lineRule="auto"/>
            </w:pPr>
            <w:r>
              <w:rPr>
                <w:rStyle w:val="font12italic"/>
              </w:rPr>
              <w:t>ФИО, должность</w:t>
            </w:r>
          </w:p>
        </w:tc>
        <w:tc>
          <w:tcPr>
            <w:tcW w:w="4800" w:type="dxa"/>
          </w:tcPr>
          <w:p w:rsidR="000C579F" w:rsidRDefault="007863F8">
            <w:pPr>
              <w:pStyle w:val="centerspacing0"/>
              <w:spacing w:line="276" w:lineRule="auto"/>
            </w:pPr>
            <w:r>
              <w:rPr>
                <w:rStyle w:val="font12italic"/>
              </w:rPr>
              <w:t>кафедра</w:t>
            </w:r>
          </w:p>
        </w:tc>
      </w:tr>
      <w:tr w:rsidR="000C579F">
        <w:tc>
          <w:tcPr>
            <w:tcW w:w="0" w:type="auto"/>
          </w:tcPr>
          <w:p w:rsidR="000C579F" w:rsidRDefault="007863F8">
            <w:pPr>
              <w:pStyle w:val="leftspacing0"/>
              <w:spacing w:line="276" w:lineRule="auto"/>
            </w:pPr>
            <w:r>
              <w:rPr>
                <w:rStyle w:val="font12"/>
              </w:rPr>
              <w:t>Фильченкова Ирина Федоровна, доцент, начальник учебно-методического управления</w:t>
            </w:r>
          </w:p>
        </w:tc>
        <w:tc>
          <w:tcPr>
            <w:tcW w:w="0" w:type="auto"/>
          </w:tcPr>
          <w:p w:rsidR="000C579F" w:rsidRDefault="007863F8">
            <w:pPr>
              <w:pStyle w:val="leftspacing0"/>
              <w:spacing w:line="276" w:lineRule="auto"/>
            </w:pPr>
            <w:r>
              <w:rPr>
                <w:rStyle w:val="font12"/>
              </w:rPr>
              <w:t>Общей и социальной педагогики</w:t>
            </w:r>
          </w:p>
        </w:tc>
      </w:tr>
      <w:tr w:rsidR="000C579F">
        <w:tc>
          <w:tcPr>
            <w:tcW w:w="0" w:type="auto"/>
          </w:tcPr>
          <w:p w:rsidR="000C579F" w:rsidRDefault="007863F8">
            <w:pPr>
              <w:pStyle w:val="leftspacing0"/>
              <w:spacing w:line="276" w:lineRule="auto"/>
            </w:pPr>
            <w:r>
              <w:rPr>
                <w:rStyle w:val="font12"/>
              </w:rPr>
              <w:t>Шляхов Михаил Юрьевич, доцент</w:t>
            </w:r>
          </w:p>
        </w:tc>
        <w:tc>
          <w:tcPr>
            <w:tcW w:w="0" w:type="auto"/>
          </w:tcPr>
          <w:p w:rsidR="000C579F" w:rsidRDefault="007863F8">
            <w:pPr>
              <w:pStyle w:val="leftspacing0"/>
              <w:spacing w:line="276" w:lineRule="auto"/>
            </w:pPr>
            <w:r>
              <w:rPr>
                <w:rStyle w:val="font12"/>
              </w:rPr>
              <w:t>Истории России и вспомогательных исторических дисциплин</w:t>
            </w:r>
          </w:p>
        </w:tc>
      </w:tr>
      <w:tr w:rsidR="000C579F">
        <w:tc>
          <w:tcPr>
            <w:tcW w:w="0" w:type="auto"/>
          </w:tcPr>
          <w:p w:rsidR="000C579F" w:rsidRDefault="007863F8">
            <w:pPr>
              <w:pStyle w:val="leftspacing0"/>
              <w:spacing w:line="276" w:lineRule="auto"/>
            </w:pPr>
            <w:r>
              <w:rPr>
                <w:rStyle w:val="font12"/>
              </w:rPr>
              <w:t>Шмелева Наталья Владимировна, доцент</w:t>
            </w:r>
          </w:p>
        </w:tc>
        <w:tc>
          <w:tcPr>
            <w:tcW w:w="0" w:type="auto"/>
          </w:tcPr>
          <w:p w:rsidR="000C579F" w:rsidRDefault="007863F8">
            <w:pPr>
              <w:pStyle w:val="leftspacing0"/>
              <w:spacing w:line="276" w:lineRule="auto"/>
            </w:pPr>
            <w:r>
              <w:rPr>
                <w:rStyle w:val="font12"/>
              </w:rPr>
              <w:t>Философии и общественных наук</w:t>
            </w:r>
          </w:p>
        </w:tc>
      </w:tr>
      <w:tr w:rsidR="000C579F">
        <w:tc>
          <w:tcPr>
            <w:tcW w:w="0" w:type="auto"/>
          </w:tcPr>
          <w:p w:rsidR="000C579F" w:rsidRDefault="007863F8">
            <w:pPr>
              <w:pStyle w:val="leftspacing0"/>
              <w:spacing w:line="276" w:lineRule="auto"/>
            </w:pPr>
            <w:r>
              <w:rPr>
                <w:rStyle w:val="font12"/>
              </w:rPr>
              <w:t>Комышкова Анна Дмитриевна, доцент</w:t>
            </w:r>
          </w:p>
        </w:tc>
        <w:tc>
          <w:tcPr>
            <w:tcW w:w="0" w:type="auto"/>
          </w:tcPr>
          <w:p w:rsidR="000C579F" w:rsidRDefault="007863F8">
            <w:pPr>
              <w:pStyle w:val="leftspacing0"/>
              <w:spacing w:line="276" w:lineRule="auto"/>
            </w:pPr>
            <w:r>
              <w:rPr>
                <w:rStyle w:val="font12"/>
              </w:rPr>
              <w:t>Русского языка и культуры речи</w:t>
            </w:r>
          </w:p>
        </w:tc>
      </w:tr>
      <w:tr w:rsidR="000C579F">
        <w:tc>
          <w:tcPr>
            <w:tcW w:w="0" w:type="auto"/>
          </w:tcPr>
          <w:p w:rsidR="000C579F" w:rsidRDefault="007863F8">
            <w:pPr>
              <w:pStyle w:val="leftspacing0"/>
              <w:spacing w:line="276" w:lineRule="auto"/>
            </w:pPr>
            <w:r>
              <w:rPr>
                <w:rStyle w:val="font12"/>
              </w:rPr>
              <w:t>Михайлов Михаил Сергеевич, доцент</w:t>
            </w:r>
          </w:p>
        </w:tc>
        <w:tc>
          <w:tcPr>
            <w:tcW w:w="0" w:type="auto"/>
          </w:tcPr>
          <w:p w:rsidR="000C579F" w:rsidRDefault="007863F8">
            <w:pPr>
              <w:pStyle w:val="leftspacing0"/>
              <w:spacing w:line="276" w:lineRule="auto"/>
            </w:pPr>
            <w:r>
              <w:rPr>
                <w:rStyle w:val="font12"/>
              </w:rPr>
              <w:t>Всеобщей истории, классических дисциплин и права</w:t>
            </w:r>
          </w:p>
        </w:tc>
      </w:tr>
      <w:tr w:rsidR="000C579F">
        <w:tc>
          <w:tcPr>
            <w:tcW w:w="0" w:type="auto"/>
          </w:tcPr>
          <w:p w:rsidR="000C579F" w:rsidRDefault="007863F8">
            <w:pPr>
              <w:pStyle w:val="leftspacing0"/>
              <w:spacing w:line="276" w:lineRule="auto"/>
            </w:pPr>
            <w:r>
              <w:rPr>
                <w:rStyle w:val="font12"/>
              </w:rPr>
              <w:t>Картавых Марина Анатольевна, заведующая кафедрой</w:t>
            </w:r>
          </w:p>
        </w:tc>
        <w:tc>
          <w:tcPr>
            <w:tcW w:w="0" w:type="auto"/>
          </w:tcPr>
          <w:p w:rsidR="000C579F" w:rsidRDefault="007863F8">
            <w:pPr>
              <w:pStyle w:val="leftspacing0"/>
              <w:spacing w:line="276" w:lineRule="auto"/>
            </w:pPr>
            <w:r>
              <w:rPr>
                <w:rStyle w:val="font12"/>
              </w:rPr>
              <w:t>Физиологии и безопасности жизнедеятельности человека</w:t>
            </w:r>
          </w:p>
        </w:tc>
      </w:tr>
      <w:tr w:rsidR="000C579F">
        <w:tc>
          <w:tcPr>
            <w:tcW w:w="0" w:type="auto"/>
          </w:tcPr>
          <w:p w:rsidR="000C579F" w:rsidRDefault="007863F8">
            <w:pPr>
              <w:pStyle w:val="leftspacing0"/>
              <w:spacing w:line="276" w:lineRule="auto"/>
            </w:pPr>
            <w:r>
              <w:rPr>
                <w:rStyle w:val="font12"/>
              </w:rPr>
              <w:t>Бабаева Анастасия Валентиновна, заведующая кафедрой</w:t>
            </w:r>
          </w:p>
        </w:tc>
        <w:tc>
          <w:tcPr>
            <w:tcW w:w="0" w:type="auto"/>
          </w:tcPr>
          <w:p w:rsidR="000C579F" w:rsidRDefault="007863F8">
            <w:pPr>
              <w:pStyle w:val="leftspacing0"/>
              <w:spacing w:line="276" w:lineRule="auto"/>
            </w:pPr>
            <w:r>
              <w:rPr>
                <w:rStyle w:val="font12"/>
              </w:rPr>
              <w:t>Философии и общественных наук</w:t>
            </w:r>
          </w:p>
        </w:tc>
      </w:tr>
    </w:tbl>
    <w:p w:rsidR="000C579F" w:rsidRDefault="000C579F">
      <w:pPr>
        <w:pStyle w:val="leftspacing01"/>
        <w:spacing w:line="276" w:lineRule="auto"/>
        <w:rPr>
          <w:rStyle w:val="font12"/>
        </w:rPr>
      </w:pPr>
    </w:p>
    <w:p w:rsidR="00094C31" w:rsidRDefault="00094C31" w:rsidP="00094C31">
      <w:pPr>
        <w:pStyle w:val="leftspacing0"/>
        <w:spacing w:line="276" w:lineRule="auto"/>
      </w:pPr>
      <w:r>
        <w:rPr>
          <w:rStyle w:val="font12"/>
        </w:rPr>
        <w:t>Одобрена на заседании кафедры профессионального образования и управления образовательными системами (протокол № 11 от 15.06.2021 г.)</w:t>
      </w:r>
    </w:p>
    <w:p w:rsidR="00094C31" w:rsidRDefault="00094C31" w:rsidP="008D591C">
      <w:pPr>
        <w:spacing w:line="240" w:lineRule="auto"/>
        <w:jc w:val="center"/>
        <w:rPr>
          <w:rStyle w:val="font12bold"/>
        </w:rPr>
      </w:pPr>
    </w:p>
    <w:p w:rsidR="00094C31" w:rsidRDefault="00094C31" w:rsidP="008D591C">
      <w:pPr>
        <w:spacing w:line="240" w:lineRule="auto"/>
        <w:jc w:val="center"/>
        <w:rPr>
          <w:rStyle w:val="font12bold"/>
        </w:rPr>
      </w:pPr>
    </w:p>
    <w:p w:rsidR="00094C31" w:rsidRDefault="00094C31" w:rsidP="008D591C">
      <w:pPr>
        <w:spacing w:line="240" w:lineRule="auto"/>
        <w:jc w:val="center"/>
        <w:rPr>
          <w:rStyle w:val="font12bold"/>
        </w:rPr>
      </w:pPr>
    </w:p>
    <w:p w:rsidR="00094C31" w:rsidRDefault="00094C31" w:rsidP="008D591C">
      <w:pPr>
        <w:spacing w:line="240" w:lineRule="auto"/>
        <w:jc w:val="center"/>
        <w:rPr>
          <w:rStyle w:val="font12bold"/>
        </w:rPr>
      </w:pPr>
    </w:p>
    <w:p w:rsidR="00094C31" w:rsidRDefault="00094C31" w:rsidP="008D591C">
      <w:pPr>
        <w:spacing w:line="240" w:lineRule="auto"/>
        <w:jc w:val="center"/>
        <w:rPr>
          <w:rStyle w:val="font12bold"/>
        </w:rPr>
      </w:pPr>
    </w:p>
    <w:p w:rsidR="00094C31" w:rsidRDefault="00094C31" w:rsidP="008D591C">
      <w:pPr>
        <w:spacing w:line="240" w:lineRule="auto"/>
        <w:jc w:val="center"/>
        <w:rPr>
          <w:rStyle w:val="font12bold"/>
        </w:rPr>
      </w:pPr>
    </w:p>
    <w:p w:rsidR="000C579F" w:rsidRPr="005E779E" w:rsidRDefault="007863F8" w:rsidP="008D591C">
      <w:pPr>
        <w:spacing w:line="240" w:lineRule="auto"/>
        <w:jc w:val="center"/>
      </w:pPr>
      <w:r w:rsidRPr="005E779E">
        <w:rPr>
          <w:rStyle w:val="font12bold"/>
        </w:rPr>
        <w:lastRenderedPageBreak/>
        <w:t>СОДЕРЖАНИЕ</w:t>
      </w:r>
    </w:p>
    <w:p w:rsidR="000C579F" w:rsidRPr="005E779E" w:rsidRDefault="0026290C">
      <w:pPr>
        <w:pStyle w:val="11"/>
        <w:tabs>
          <w:tab w:val="left" w:pos="440"/>
          <w:tab w:val="right" w:leader="dot" w:pos="9629"/>
        </w:tabs>
        <w:rPr>
          <w:rFonts w:eastAsiaTheme="minorEastAsia"/>
          <w:sz w:val="22"/>
          <w:szCs w:val="22"/>
        </w:rPr>
      </w:pPr>
      <w:r w:rsidRPr="0026290C">
        <w:fldChar w:fldCharType="begin"/>
      </w:r>
      <w:r w:rsidR="007863F8" w:rsidRPr="005E779E">
        <w:instrText>TOC \o 1-2 \h \z \u</w:instrText>
      </w:r>
      <w:r w:rsidRPr="0026290C">
        <w:fldChar w:fldCharType="separate"/>
      </w:r>
      <w:hyperlink w:anchor="_Toc16763060" w:tooltip="#_Toc16763060" w:history="1">
        <w:r w:rsidR="007863F8" w:rsidRPr="005E779E">
          <w:rPr>
            <w:rStyle w:val="af9"/>
          </w:rPr>
          <w:t>1.</w:t>
        </w:r>
        <w:r w:rsidR="007863F8" w:rsidRPr="005E779E">
          <w:rPr>
            <w:rFonts w:eastAsiaTheme="minorEastAsia"/>
            <w:sz w:val="22"/>
            <w:szCs w:val="22"/>
          </w:rPr>
          <w:tab/>
        </w:r>
        <w:r w:rsidR="007863F8" w:rsidRPr="005E779E">
          <w:rPr>
            <w:rStyle w:val="af9"/>
            <w:rFonts w:eastAsiaTheme="minorEastAsia"/>
          </w:rPr>
          <w:t>НАЗНАЧЕНИЕ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_Toc16763060 \h </w:instrText>
        </w:r>
        <w:r w:rsidRPr="005E779E">
          <w:rPr>
            <w:rFonts w:eastAsiaTheme="minorEastAsia"/>
          </w:rPr>
        </w:r>
        <w:r w:rsidRPr="005E779E">
          <w:rPr>
            <w:rFonts w:eastAsiaTheme="minorEastAsia"/>
          </w:rPr>
          <w:fldChar w:fldCharType="separate"/>
        </w:r>
        <w:r w:rsidR="007863F8" w:rsidRPr="005E779E">
          <w:rPr>
            <w:rFonts w:eastAsiaTheme="minorEastAsia"/>
          </w:rPr>
          <w:t>4</w:t>
        </w:r>
        <w:r w:rsidRPr="005E779E">
          <w:rPr>
            <w:rFonts w:eastAsiaTheme="minorEastAsia"/>
          </w:rPr>
          <w:fldChar w:fldCharType="end"/>
        </w:r>
      </w:hyperlink>
    </w:p>
    <w:p w:rsidR="000C579F" w:rsidRPr="005E779E" w:rsidRDefault="0026290C">
      <w:pPr>
        <w:pStyle w:val="11"/>
        <w:tabs>
          <w:tab w:val="right" w:leader="dot" w:pos="9629"/>
        </w:tabs>
        <w:rPr>
          <w:rFonts w:eastAsiaTheme="minorEastAsia"/>
          <w:sz w:val="22"/>
          <w:szCs w:val="22"/>
        </w:rPr>
      </w:pPr>
      <w:hyperlink w:anchor="_Toc16763061" w:tooltip="#_Toc16763061" w:history="1">
        <w:r w:rsidR="007863F8" w:rsidRPr="005E779E">
          <w:rPr>
            <w:rStyle w:val="af9"/>
            <w:rFonts w:eastAsiaTheme="minorEastAsia"/>
          </w:rPr>
          <w:t>2. ХАРАКТЕРИСТИКА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_Toc16763061 \h </w:instrText>
        </w:r>
        <w:r w:rsidRPr="005E779E">
          <w:rPr>
            <w:rFonts w:eastAsiaTheme="minorEastAsia"/>
          </w:rPr>
        </w:r>
        <w:r w:rsidRPr="005E779E">
          <w:rPr>
            <w:rFonts w:eastAsiaTheme="minorEastAsia"/>
          </w:rPr>
          <w:fldChar w:fldCharType="separate"/>
        </w:r>
        <w:r w:rsidR="007863F8" w:rsidRPr="005E779E">
          <w:rPr>
            <w:rFonts w:eastAsiaTheme="minorEastAsia"/>
          </w:rPr>
          <w:t>4</w:t>
        </w:r>
        <w:r w:rsidRPr="005E779E">
          <w:rPr>
            <w:rFonts w:eastAsiaTheme="minorEastAsia"/>
          </w:rPr>
          <w:fldChar w:fldCharType="end"/>
        </w:r>
      </w:hyperlink>
    </w:p>
    <w:p w:rsidR="000C579F" w:rsidRPr="005E779E" w:rsidRDefault="0026290C">
      <w:pPr>
        <w:pStyle w:val="11"/>
        <w:tabs>
          <w:tab w:val="right" w:leader="dot" w:pos="9629"/>
        </w:tabs>
        <w:rPr>
          <w:rFonts w:eastAsiaTheme="minorEastAsia"/>
          <w:sz w:val="22"/>
          <w:szCs w:val="22"/>
        </w:rPr>
      </w:pPr>
      <w:hyperlink w:anchor="_Toc16763067" w:tooltip="#_Toc16763067" w:history="1">
        <w:r w:rsidR="007863F8" w:rsidRPr="005E779E">
          <w:rPr>
            <w:rStyle w:val="af9"/>
            <w:rFonts w:eastAsiaTheme="minorEastAsia"/>
          </w:rPr>
          <w:t>3. СТРУКТУРА ОБРАЗОВАТЕЛЬНОГО МОДУЛЯ «ЧЕЛОВЕК, ОБЩЕСТВО, КУЛЬТУРА»</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_Toc16763067 \h </w:instrText>
        </w:r>
        <w:r w:rsidRPr="005E779E">
          <w:rPr>
            <w:rFonts w:eastAsiaTheme="minorEastAsia"/>
          </w:rPr>
        </w:r>
        <w:r w:rsidRPr="005E779E">
          <w:rPr>
            <w:rFonts w:eastAsiaTheme="minorEastAsia"/>
          </w:rPr>
          <w:fldChar w:fldCharType="separate"/>
        </w:r>
        <w:r w:rsidR="007863F8" w:rsidRPr="005E779E">
          <w:rPr>
            <w:rFonts w:eastAsiaTheme="minorEastAsia"/>
          </w:rPr>
          <w:t>8</w:t>
        </w:r>
        <w:r w:rsidRPr="005E779E">
          <w:rPr>
            <w:rFonts w:eastAsiaTheme="minorEastAsia"/>
          </w:rPr>
          <w:fldChar w:fldCharType="end"/>
        </w:r>
      </w:hyperlink>
    </w:p>
    <w:p w:rsidR="000C579F" w:rsidRPr="005E779E" w:rsidRDefault="0026290C">
      <w:pPr>
        <w:pStyle w:val="11"/>
        <w:tabs>
          <w:tab w:val="right" w:leader="dot" w:pos="9629"/>
        </w:tabs>
        <w:rPr>
          <w:rFonts w:eastAsiaTheme="minorEastAsia"/>
          <w:sz w:val="22"/>
          <w:szCs w:val="22"/>
        </w:rPr>
      </w:pPr>
      <w:hyperlink w:anchor="_Toc16763068" w:tooltip="#_Toc16763068" w:history="1">
        <w:r w:rsidR="007863F8" w:rsidRPr="005E779E">
          <w:rPr>
            <w:rStyle w:val="af9"/>
            <w:rFonts w:eastAsiaTheme="minorEastAsia"/>
          </w:rPr>
          <w:t>4. МЕТОДИЧЕСКИЕ УКАЗАНИЯ ДЛЯ ОБУЧАЮЩИХСЯ ПО ОСВОЕНИЮ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_Toc16763068 \h </w:instrText>
        </w:r>
        <w:r w:rsidRPr="005E779E">
          <w:rPr>
            <w:rFonts w:eastAsiaTheme="minorEastAsia"/>
          </w:rPr>
        </w:r>
        <w:r w:rsidRPr="005E779E">
          <w:rPr>
            <w:rFonts w:eastAsiaTheme="minorEastAsia"/>
          </w:rPr>
          <w:fldChar w:fldCharType="separate"/>
        </w:r>
        <w:r w:rsidR="007863F8" w:rsidRPr="005E779E">
          <w:rPr>
            <w:rFonts w:eastAsiaTheme="minorEastAsia"/>
          </w:rPr>
          <w:t>10</w:t>
        </w:r>
        <w:r w:rsidRPr="005E779E">
          <w:rPr>
            <w:rFonts w:eastAsiaTheme="minorEastAsia"/>
          </w:rPr>
          <w:fldChar w:fldCharType="end"/>
        </w:r>
      </w:hyperlink>
    </w:p>
    <w:p w:rsidR="000C579F" w:rsidRPr="005E779E" w:rsidRDefault="0026290C">
      <w:pPr>
        <w:pStyle w:val="11"/>
        <w:tabs>
          <w:tab w:val="right" w:leader="dot" w:pos="9629"/>
        </w:tabs>
        <w:rPr>
          <w:rFonts w:eastAsiaTheme="minorEastAsia"/>
          <w:sz w:val="22"/>
          <w:szCs w:val="22"/>
        </w:rPr>
      </w:pPr>
      <w:hyperlink w:anchor="_Toc16763069" w:tooltip="#_Toc16763069" w:history="1">
        <w:r w:rsidR="007863F8" w:rsidRPr="005E779E">
          <w:rPr>
            <w:rStyle w:val="af9"/>
            <w:rFonts w:eastAsiaTheme="minorEastAsia"/>
          </w:rPr>
          <w:t>5. ПРОГРАММЫ ДИСЦИПЛИН ОБРАЗОВАТЕЛЬНОГО МОДУЛЯ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_Toc16763069 \h </w:instrText>
        </w:r>
        <w:r w:rsidRPr="005E779E">
          <w:rPr>
            <w:rFonts w:eastAsiaTheme="minorEastAsia"/>
          </w:rPr>
        </w:r>
        <w:r w:rsidRPr="005E779E">
          <w:rPr>
            <w:rFonts w:eastAsiaTheme="minorEastAsia"/>
          </w:rPr>
          <w:fldChar w:fldCharType="separate"/>
        </w:r>
        <w:r w:rsidR="007863F8" w:rsidRPr="005E779E">
          <w:rPr>
            <w:rFonts w:eastAsiaTheme="minorEastAsia"/>
          </w:rPr>
          <w:t>11</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0" w:tooltip="#_Toc16763070" w:history="1">
        <w:r w:rsidR="007863F8" w:rsidRPr="005E779E">
          <w:rPr>
            <w:rStyle w:val="af9"/>
            <w:rFonts w:eastAsiaTheme="minorEastAsia"/>
          </w:rPr>
          <w:t>5.1. Программа дисциплины «История»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_Toc16763070 \h </w:instrText>
        </w:r>
        <w:r w:rsidRPr="005E779E">
          <w:rPr>
            <w:rFonts w:eastAsiaTheme="minorEastAsia"/>
          </w:rPr>
        </w:r>
        <w:r w:rsidRPr="005E779E">
          <w:rPr>
            <w:rFonts w:eastAsiaTheme="minorEastAsia"/>
          </w:rPr>
          <w:fldChar w:fldCharType="separate"/>
        </w:r>
        <w:r w:rsidR="007863F8" w:rsidRPr="005E779E">
          <w:rPr>
            <w:rFonts w:eastAsiaTheme="minorEastAsia"/>
          </w:rPr>
          <w:t>11</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1" w:tooltip="#_Toc16763071" w:history="1">
        <w:r w:rsidR="007863F8" w:rsidRPr="005E779E">
          <w:rPr>
            <w:rStyle w:val="af9"/>
            <w:rFonts w:eastAsiaTheme="minorEastAsia"/>
          </w:rPr>
          <w:t>5.2. Программа дисциплины «Нормативно-правовое обеспечение профессиональной деятельности»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_Toc16763071 \h </w:instrText>
        </w:r>
        <w:r w:rsidRPr="005E779E">
          <w:rPr>
            <w:rFonts w:eastAsiaTheme="minorEastAsia"/>
          </w:rPr>
        </w:r>
        <w:r w:rsidRPr="005E779E">
          <w:rPr>
            <w:rFonts w:eastAsiaTheme="minorEastAsia"/>
          </w:rPr>
          <w:fldChar w:fldCharType="separate"/>
        </w:r>
        <w:r w:rsidR="007863F8" w:rsidRPr="005E779E">
          <w:rPr>
            <w:rFonts w:eastAsiaTheme="minorEastAsia"/>
          </w:rPr>
          <w:t>15</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2" w:tooltip="#_Toc16763072" w:history="1">
        <w:r w:rsidR="007863F8" w:rsidRPr="005E779E">
          <w:rPr>
            <w:rStyle w:val="af9"/>
            <w:rFonts w:eastAsiaTheme="minorEastAsia"/>
          </w:rPr>
          <w:t>5.3. Программа дисциплины «Безопасность жизнедеятельности»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_Toc16763072 \h </w:instrText>
        </w:r>
        <w:r w:rsidRPr="005E779E">
          <w:rPr>
            <w:rFonts w:eastAsiaTheme="minorEastAsia"/>
          </w:rPr>
        </w:r>
        <w:r w:rsidRPr="005E779E">
          <w:rPr>
            <w:rFonts w:eastAsiaTheme="minorEastAsia"/>
          </w:rPr>
          <w:fldChar w:fldCharType="separate"/>
        </w:r>
        <w:r w:rsidR="007863F8" w:rsidRPr="005E779E">
          <w:rPr>
            <w:rFonts w:eastAsiaTheme="minorEastAsia"/>
          </w:rPr>
          <w:t>19</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3" w:tooltip="#_Toc16763073" w:history="1">
        <w:r w:rsidR="007863F8" w:rsidRPr="005E779E">
          <w:rPr>
            <w:rStyle w:val="af9"/>
            <w:rFonts w:eastAsiaTheme="minorEastAsia"/>
          </w:rPr>
          <w:t>5.4. Программа дисциплины «Русский язык и культура речи»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_Toc16763073 \h </w:instrText>
        </w:r>
        <w:r w:rsidRPr="005E779E">
          <w:rPr>
            <w:rFonts w:eastAsiaTheme="minorEastAsia"/>
          </w:rPr>
        </w:r>
        <w:r w:rsidRPr="005E779E">
          <w:rPr>
            <w:rFonts w:eastAsiaTheme="minorEastAsia"/>
          </w:rPr>
          <w:fldChar w:fldCharType="separate"/>
        </w:r>
        <w:r w:rsidR="007863F8" w:rsidRPr="005E779E">
          <w:rPr>
            <w:rFonts w:eastAsiaTheme="minorEastAsia"/>
          </w:rPr>
          <w:t>23</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4" w:tooltip="#_Toc16763074" w:history="1">
        <w:r w:rsidR="007863F8" w:rsidRPr="005E779E">
          <w:rPr>
            <w:rStyle w:val="af9"/>
            <w:rFonts w:eastAsiaTheme="minorEastAsia"/>
          </w:rPr>
          <w:t>5.5. Программа дисциплины «Возрастная анатомия и физиология»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_Toc16763074 \h </w:instrText>
        </w:r>
        <w:r w:rsidRPr="005E779E">
          <w:rPr>
            <w:rFonts w:eastAsiaTheme="minorEastAsia"/>
          </w:rPr>
        </w:r>
        <w:r w:rsidRPr="005E779E">
          <w:rPr>
            <w:rFonts w:eastAsiaTheme="minorEastAsia"/>
          </w:rPr>
          <w:fldChar w:fldCharType="separate"/>
        </w:r>
        <w:r w:rsidR="007863F8" w:rsidRPr="005E779E">
          <w:rPr>
            <w:rFonts w:eastAsiaTheme="minorEastAsia"/>
          </w:rPr>
          <w:t>28</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5" w:tooltip="#_Toc16763075" w:history="1">
        <w:r w:rsidR="007863F8" w:rsidRPr="005E779E">
          <w:rPr>
            <w:rStyle w:val="af9"/>
            <w:rFonts w:eastAsiaTheme="minorEastAsia"/>
          </w:rPr>
          <w:t>5.6. Программа дисциплины «Мировая художественная культура (учебное событие)»</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_Toc16763075 \h </w:instrText>
        </w:r>
        <w:r w:rsidRPr="005E779E">
          <w:rPr>
            <w:rFonts w:eastAsiaTheme="minorEastAsia"/>
          </w:rPr>
        </w:r>
        <w:r w:rsidRPr="005E779E">
          <w:rPr>
            <w:rFonts w:eastAsiaTheme="minorEastAsia"/>
          </w:rPr>
          <w:fldChar w:fldCharType="separate"/>
        </w:r>
        <w:r w:rsidR="007863F8" w:rsidRPr="005E779E">
          <w:rPr>
            <w:rFonts w:eastAsiaTheme="minorEastAsia"/>
          </w:rPr>
          <w:t>33</w:t>
        </w:r>
        <w:r w:rsidRPr="005E779E">
          <w:rPr>
            <w:rFonts w:eastAsiaTheme="minorEastAsia"/>
          </w:rPr>
          <w:fldChar w:fldCharType="end"/>
        </w:r>
      </w:hyperlink>
    </w:p>
    <w:p w:rsidR="000C579F" w:rsidRPr="005E779E" w:rsidRDefault="0026290C">
      <w:pPr>
        <w:pStyle w:val="23"/>
        <w:tabs>
          <w:tab w:val="right" w:leader="dot" w:pos="9629"/>
        </w:tabs>
        <w:rPr>
          <w:rFonts w:eastAsiaTheme="minorEastAsia"/>
          <w:sz w:val="22"/>
          <w:szCs w:val="22"/>
        </w:rPr>
      </w:pPr>
      <w:hyperlink w:anchor="_Toc16763076" w:tooltip="#_Toc16763076" w:history="1">
        <w:r w:rsidR="007863F8" w:rsidRPr="005E779E">
          <w:rPr>
            <w:rStyle w:val="af9"/>
            <w:rFonts w:eastAsiaTheme="minorEastAsia"/>
          </w:rPr>
          <w:t>5.7. Программа дисциплины «Социология»</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_Toc16763076 \h </w:instrText>
        </w:r>
        <w:r w:rsidRPr="005E779E">
          <w:rPr>
            <w:rFonts w:eastAsiaTheme="minorEastAsia"/>
          </w:rPr>
        </w:r>
        <w:r w:rsidRPr="005E779E">
          <w:rPr>
            <w:rFonts w:eastAsiaTheme="minorEastAsia"/>
          </w:rPr>
          <w:fldChar w:fldCharType="separate"/>
        </w:r>
        <w:r w:rsidR="007863F8" w:rsidRPr="005E779E">
          <w:rPr>
            <w:rFonts w:eastAsiaTheme="minorEastAsia"/>
          </w:rPr>
          <w:t>38</w:t>
        </w:r>
        <w:r w:rsidRPr="005E779E">
          <w:rPr>
            <w:rFonts w:eastAsiaTheme="minorEastAsia"/>
          </w:rPr>
          <w:fldChar w:fldCharType="end"/>
        </w:r>
      </w:hyperlink>
    </w:p>
    <w:p w:rsidR="000C579F" w:rsidRPr="005E779E" w:rsidRDefault="0026290C">
      <w:pPr>
        <w:pStyle w:val="11"/>
        <w:tabs>
          <w:tab w:val="left" w:pos="440"/>
          <w:tab w:val="right" w:leader="dot" w:pos="9629"/>
        </w:tabs>
        <w:rPr>
          <w:rFonts w:eastAsiaTheme="minorEastAsia"/>
          <w:sz w:val="22"/>
          <w:szCs w:val="22"/>
        </w:rPr>
      </w:pPr>
      <w:hyperlink w:anchor="_Toc16763077" w:tooltip="#_Toc16763077" w:history="1">
        <w:r w:rsidR="007863F8" w:rsidRPr="005E779E">
          <w:rPr>
            <w:rStyle w:val="af9"/>
            <w:rFonts w:eastAsiaTheme="minorEastAsia"/>
          </w:rPr>
          <w:t>6.</w:t>
        </w:r>
        <w:r w:rsidR="007863F8" w:rsidRPr="005E779E">
          <w:rPr>
            <w:rFonts w:eastAsiaTheme="minorEastAsia"/>
            <w:sz w:val="22"/>
            <w:szCs w:val="22"/>
          </w:rPr>
          <w:tab/>
        </w:r>
        <w:r w:rsidR="007863F8" w:rsidRPr="005E779E">
          <w:rPr>
            <w:rStyle w:val="af9"/>
            <w:rFonts w:eastAsiaTheme="minorEastAsia"/>
          </w:rPr>
          <w:t>ПРОГРАММЫ ПРАКТИК</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_Toc16763077 \h </w:instrText>
        </w:r>
        <w:r w:rsidRPr="005E779E">
          <w:rPr>
            <w:rFonts w:eastAsiaTheme="minorEastAsia"/>
          </w:rPr>
        </w:r>
        <w:r w:rsidRPr="005E779E">
          <w:rPr>
            <w:rFonts w:eastAsiaTheme="minorEastAsia"/>
          </w:rPr>
          <w:fldChar w:fldCharType="separate"/>
        </w:r>
        <w:r w:rsidR="007863F8" w:rsidRPr="005E779E">
          <w:rPr>
            <w:rFonts w:eastAsiaTheme="minorEastAsia"/>
          </w:rPr>
          <w:t>43</w:t>
        </w:r>
        <w:r w:rsidRPr="005E779E">
          <w:rPr>
            <w:rFonts w:eastAsiaTheme="minorEastAsia"/>
          </w:rPr>
          <w:fldChar w:fldCharType="end"/>
        </w:r>
      </w:hyperlink>
    </w:p>
    <w:p w:rsidR="000C579F" w:rsidRPr="005E779E" w:rsidRDefault="0026290C">
      <w:pPr>
        <w:pStyle w:val="11"/>
        <w:tabs>
          <w:tab w:val="left" w:pos="440"/>
          <w:tab w:val="right" w:leader="dot" w:pos="9629"/>
        </w:tabs>
        <w:rPr>
          <w:rFonts w:eastAsiaTheme="minorEastAsia"/>
          <w:sz w:val="22"/>
          <w:szCs w:val="22"/>
        </w:rPr>
      </w:pPr>
      <w:hyperlink w:anchor="_Toc16763079" w:tooltip="#_Toc16763079" w:history="1">
        <w:r w:rsidR="007863F8" w:rsidRPr="005E779E">
          <w:rPr>
            <w:rStyle w:val="af9"/>
            <w:rFonts w:eastAsiaTheme="minorEastAsia"/>
          </w:rPr>
          <w:t>7.</w:t>
        </w:r>
        <w:r w:rsidR="007863F8" w:rsidRPr="005E779E">
          <w:rPr>
            <w:rFonts w:eastAsiaTheme="minorEastAsia"/>
            <w:sz w:val="22"/>
            <w:szCs w:val="22"/>
          </w:rPr>
          <w:tab/>
        </w:r>
        <w:r w:rsidR="007863F8" w:rsidRPr="005E779E">
          <w:rPr>
            <w:rStyle w:val="af9"/>
            <w:rFonts w:eastAsiaTheme="minorEastAsia"/>
          </w:rPr>
          <w:t>ПРОГРАММА ИТОГОВОЙ АТТЕСТАЦИИ</w:t>
        </w:r>
        <w:r w:rsidR="007863F8" w:rsidRPr="005E779E">
          <w:rPr>
            <w:rFonts w:eastAsiaTheme="minorEastAsia"/>
          </w:rPr>
          <w:tab/>
        </w:r>
        <w:r w:rsidRPr="005E779E">
          <w:rPr>
            <w:rFonts w:eastAsiaTheme="minorEastAsia"/>
          </w:rPr>
          <w:fldChar w:fldCharType="begin"/>
        </w:r>
        <w:r w:rsidR="007863F8" w:rsidRPr="005E779E">
          <w:rPr>
            <w:rFonts w:eastAsiaTheme="minorEastAsia"/>
          </w:rPr>
          <w:instrText xml:space="preserve"> PAGEREF _Toc16763079 \h </w:instrText>
        </w:r>
        <w:r w:rsidRPr="005E779E">
          <w:rPr>
            <w:rFonts w:eastAsiaTheme="minorEastAsia"/>
          </w:rPr>
        </w:r>
        <w:r w:rsidRPr="005E779E">
          <w:rPr>
            <w:rFonts w:eastAsiaTheme="minorEastAsia"/>
          </w:rPr>
          <w:fldChar w:fldCharType="separate"/>
        </w:r>
        <w:r w:rsidR="007863F8" w:rsidRPr="005E779E">
          <w:rPr>
            <w:rFonts w:eastAsiaTheme="minorEastAsia"/>
          </w:rPr>
          <w:t>43</w:t>
        </w:r>
        <w:r w:rsidRPr="005E779E">
          <w:rPr>
            <w:rFonts w:eastAsiaTheme="minorEastAsia"/>
          </w:rPr>
          <w:fldChar w:fldCharType="end"/>
        </w:r>
      </w:hyperlink>
    </w:p>
    <w:p w:rsidR="000C579F" w:rsidRDefault="0026290C">
      <w:r w:rsidRPr="005E779E">
        <w:rPr>
          <w:rFonts w:eastAsiaTheme="minorEastAsia"/>
        </w:rPr>
        <w:fldChar w:fldCharType="end"/>
      </w:r>
    </w:p>
    <w:p w:rsidR="000C579F" w:rsidRDefault="007863F8">
      <w:r>
        <w:rPr>
          <w:rFonts w:asciiTheme="minorHAnsi" w:eastAsiaTheme="minorEastAsia" w:hAnsiTheme="minorHAnsi" w:cstheme="minorBidi"/>
        </w:rPr>
        <w:br w:type="page"/>
      </w:r>
    </w:p>
    <w:p w:rsidR="000C579F" w:rsidRPr="00D45A2A" w:rsidRDefault="007863F8">
      <w:pPr>
        <w:pStyle w:val="1"/>
        <w:numPr>
          <w:ilvl w:val="0"/>
          <w:numId w:val="5"/>
        </w:numPr>
        <w:spacing w:line="240" w:lineRule="auto"/>
      </w:pPr>
      <w:bookmarkStart w:id="1" w:name="_Toc16763060"/>
      <w:r w:rsidRPr="00D45A2A">
        <w:rPr>
          <w:rFonts w:eastAsiaTheme="minorEastAsia"/>
        </w:rPr>
        <w:lastRenderedPageBreak/>
        <w:t>НАЗНАЧЕНИЕ МОДУЛЯ</w:t>
      </w:r>
      <w:bookmarkEnd w:id="1"/>
    </w:p>
    <w:p w:rsidR="000C579F" w:rsidRPr="00D45A2A" w:rsidRDefault="000C579F">
      <w:pPr>
        <w:pStyle w:val="1"/>
        <w:spacing w:line="240" w:lineRule="auto"/>
        <w:ind w:left="720"/>
        <w:jc w:val="left"/>
      </w:pPr>
    </w:p>
    <w:p w:rsidR="000C579F" w:rsidRPr="00D45A2A" w:rsidRDefault="007863F8">
      <w:pPr>
        <w:pStyle w:val="justifyspacing01indent"/>
        <w:spacing w:line="240" w:lineRule="auto"/>
      </w:pPr>
      <w:r w:rsidRPr="00D45A2A">
        <w:rPr>
          <w:rStyle w:val="font12"/>
          <w:rFonts w:eastAsiaTheme="minorEastAsia"/>
        </w:rPr>
        <w:t xml:space="preserve">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«Возрастная анатомия и физиология»; 2) «История», «Социология», «Нормативно-правовое обеспечение профессиональной деятельности»; 3) «Мировая художественная культура (учебное событие)», «Русский язык и культура речи». Модуль «Человек, общество, культура» направлен на подготовку педагога профессионального обучения, обладающего расширенным спектром универсальных и общепрофессиональных компетенций, связанных с физическими, социально-правовыми, историко-культурными  аспектами программы модуля в соответствии с Профессиональным стандартом и Федеральным государственным образовательным стандартом высшего образования. Модуль предназначен для студентов 1-2 курсов бакалавриата, формирующих универсальные компетенции и расширяющих кругозор в области социогуманитарных и правовых знаний. </w:t>
      </w:r>
    </w:p>
    <w:p w:rsidR="000C579F" w:rsidRPr="00D45A2A" w:rsidRDefault="000C579F">
      <w:pPr>
        <w:pStyle w:val="centerspacing01"/>
        <w:spacing w:line="240" w:lineRule="auto"/>
        <w:rPr>
          <w:rStyle w:val="font12"/>
        </w:rPr>
      </w:pPr>
    </w:p>
    <w:p w:rsidR="000C579F" w:rsidRPr="00D45A2A" w:rsidRDefault="007863F8">
      <w:pPr>
        <w:pStyle w:val="1"/>
        <w:spacing w:line="240" w:lineRule="auto"/>
      </w:pPr>
      <w:bookmarkStart w:id="2" w:name="_Toc16763061"/>
      <w:r w:rsidRPr="00D45A2A">
        <w:rPr>
          <w:rFonts w:eastAsiaTheme="minorEastAsia"/>
        </w:rPr>
        <w:t>2. ХАРАКТЕРИСТИКА МОДУЛЯ</w:t>
      </w:r>
      <w:bookmarkEnd w:id="2"/>
    </w:p>
    <w:p w:rsidR="000C579F" w:rsidRPr="00D45A2A" w:rsidRDefault="000C579F">
      <w:pPr>
        <w:pStyle w:val="2"/>
        <w:spacing w:line="240" w:lineRule="auto"/>
      </w:pPr>
    </w:p>
    <w:p w:rsidR="000C579F" w:rsidRPr="00D45A2A" w:rsidRDefault="007863F8">
      <w:pPr>
        <w:pStyle w:val="2"/>
        <w:spacing w:line="240" w:lineRule="auto"/>
      </w:pPr>
      <w:bookmarkStart w:id="3" w:name="_Toc16763062"/>
      <w:r w:rsidRPr="00D45A2A">
        <w:rPr>
          <w:rFonts w:eastAsiaTheme="minorEastAsia"/>
        </w:rPr>
        <w:t>2.1. Образовательные цели и задачи</w:t>
      </w:r>
      <w:bookmarkEnd w:id="3"/>
    </w:p>
    <w:p w:rsidR="000C579F" w:rsidRPr="00D45A2A" w:rsidRDefault="007863F8">
      <w:pPr>
        <w:pStyle w:val="justifyspacing01indent"/>
        <w:spacing w:line="240" w:lineRule="auto"/>
      </w:pPr>
      <w:r w:rsidRPr="00D45A2A">
        <w:rPr>
          <w:rStyle w:val="font12"/>
          <w:rFonts w:eastAsiaTheme="minorEastAsia"/>
        </w:rPr>
        <w:t xml:space="preserve">Модуль ставит своей </w:t>
      </w:r>
      <w:r w:rsidRPr="00D45A2A">
        <w:rPr>
          <w:rStyle w:val="font12bold"/>
          <w:rFonts w:eastAsiaTheme="minorEastAsia"/>
        </w:rPr>
        <w:t>целью</w:t>
      </w:r>
      <w:r w:rsidRPr="00D45A2A">
        <w:rPr>
          <w:rStyle w:val="font12"/>
          <w:rFonts w:eastAsiaTheme="minorEastAsia"/>
        </w:rPr>
        <w:t>: создать условия для эффективного формирования и развития универсальных и профессиональных компетенций педагога профессионального обучения, включения обучающихся в социокультурное пространство специального и профессионального образования.</w:t>
      </w:r>
    </w:p>
    <w:p w:rsidR="000C579F" w:rsidRPr="00D45A2A" w:rsidRDefault="007863F8">
      <w:pPr>
        <w:pStyle w:val="leftspacing01indent"/>
        <w:spacing w:line="240" w:lineRule="auto"/>
      </w:pPr>
      <w:r w:rsidRPr="00D45A2A">
        <w:rPr>
          <w:rStyle w:val="font12"/>
          <w:rFonts w:eastAsiaTheme="minorEastAsia"/>
        </w:rPr>
        <w:t xml:space="preserve">Для достижения поставленной цели необходимо решить следующие </w:t>
      </w:r>
      <w:r w:rsidRPr="00D45A2A">
        <w:rPr>
          <w:rStyle w:val="font12bold"/>
          <w:rFonts w:eastAsiaTheme="minorEastAsia"/>
        </w:rPr>
        <w:t>задачи</w:t>
      </w:r>
      <w:r w:rsidRPr="00D45A2A">
        <w:rPr>
          <w:rStyle w:val="font12"/>
          <w:rFonts w:eastAsiaTheme="minorEastAsia"/>
        </w:rPr>
        <w:t xml:space="preserve">: </w:t>
      </w:r>
    </w:p>
    <w:p w:rsidR="000C579F" w:rsidRPr="00D45A2A" w:rsidRDefault="007863F8">
      <w:pPr>
        <w:pStyle w:val="justifyspacing01"/>
        <w:spacing w:line="240" w:lineRule="auto"/>
        <w:rPr>
          <w:rStyle w:val="font12"/>
        </w:rPr>
      </w:pPr>
      <w:r w:rsidRPr="00D45A2A">
        <w:rPr>
          <w:rStyle w:val="font12"/>
          <w:rFonts w:eastAsiaTheme="minorEastAsia"/>
        </w:rPr>
        <w:t>1.</w:t>
      </w:r>
      <w:r w:rsidRPr="00D45A2A">
        <w:rPr>
          <w:rStyle w:val="font12"/>
          <w:rFonts w:eastAsiaTheme="minorEastAsia"/>
        </w:rPr>
        <w:tab/>
        <w:t xml:space="preserve">Способствовать пониманию социальных, культурно-исторических особенностей и закономерностей развития современного общества; </w:t>
      </w:r>
    </w:p>
    <w:p w:rsidR="000C579F" w:rsidRPr="00D45A2A" w:rsidRDefault="007863F8">
      <w:pPr>
        <w:pStyle w:val="justifyspacing01"/>
        <w:spacing w:line="240" w:lineRule="auto"/>
        <w:rPr>
          <w:rStyle w:val="font12"/>
        </w:rPr>
      </w:pPr>
      <w:r w:rsidRPr="00D45A2A">
        <w:rPr>
          <w:rStyle w:val="font12"/>
          <w:rFonts w:eastAsiaTheme="minorEastAsia"/>
        </w:rPr>
        <w:t>2.</w:t>
      </w:r>
      <w:r w:rsidRPr="00D45A2A">
        <w:rPr>
          <w:rStyle w:val="font12"/>
          <w:rFonts w:eastAsiaTheme="minorEastAsia"/>
        </w:rPr>
        <w:tab/>
        <w:t xml:space="preserve">Формировать профессионально-личностную позицию приоритетности нравственных, правовых и этических норм и требований профессиональной этики; </w:t>
      </w:r>
    </w:p>
    <w:p w:rsidR="000C579F" w:rsidRPr="00D45A2A" w:rsidRDefault="007863F8">
      <w:pPr>
        <w:pStyle w:val="justifyspacing01"/>
        <w:spacing w:line="240" w:lineRule="auto"/>
        <w:rPr>
          <w:rStyle w:val="font12"/>
        </w:rPr>
      </w:pPr>
      <w:r w:rsidRPr="00D45A2A">
        <w:rPr>
          <w:rStyle w:val="font12"/>
          <w:rFonts w:eastAsiaTheme="minorEastAsia"/>
        </w:rPr>
        <w:t>3.</w:t>
      </w:r>
      <w:r w:rsidRPr="00D45A2A">
        <w:rPr>
          <w:rStyle w:val="font12"/>
          <w:rFonts w:eastAsiaTheme="minorEastAsia"/>
        </w:rPr>
        <w:tab/>
        <w:t xml:space="preserve">Способствовать формированию «человека культуры», овладению общей, языковой и коммуникативной культурой педагога; </w:t>
      </w:r>
    </w:p>
    <w:p w:rsidR="000C579F" w:rsidRPr="00D45A2A" w:rsidRDefault="007863F8">
      <w:pPr>
        <w:pStyle w:val="justifyspacing01"/>
        <w:spacing w:line="240" w:lineRule="auto"/>
        <w:rPr>
          <w:rStyle w:val="font12"/>
        </w:rPr>
      </w:pPr>
      <w:r w:rsidRPr="00D45A2A">
        <w:rPr>
          <w:rStyle w:val="font12"/>
          <w:rFonts w:eastAsiaTheme="minorEastAsia"/>
        </w:rPr>
        <w:t>4.</w:t>
      </w:r>
      <w:r w:rsidRPr="00D45A2A">
        <w:rPr>
          <w:rStyle w:val="font12"/>
          <w:rFonts w:eastAsiaTheme="minorEastAsia"/>
        </w:rPr>
        <w:tab/>
        <w:t xml:space="preserve">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 </w:t>
      </w:r>
    </w:p>
    <w:p w:rsidR="000C579F" w:rsidRPr="00D45A2A" w:rsidRDefault="007863F8">
      <w:pPr>
        <w:pStyle w:val="justifyspacing01"/>
        <w:spacing w:line="240" w:lineRule="auto"/>
      </w:pPr>
      <w:r w:rsidRPr="00D45A2A">
        <w:rPr>
          <w:rStyle w:val="font12"/>
          <w:rFonts w:eastAsiaTheme="minorEastAsia"/>
        </w:rPr>
        <w:t>5.</w:t>
      </w:r>
      <w:r w:rsidRPr="00D45A2A">
        <w:rPr>
          <w:rStyle w:val="font12"/>
          <w:rFonts w:eastAsiaTheme="minorEastAsia"/>
        </w:rPr>
        <w:tab/>
        <w:t xml:space="preserve">Способствовать формированию у студентов готовности к самообразованию и социально-профессиональной мобильности в поликультурном пространстве. </w:t>
      </w:r>
    </w:p>
    <w:p w:rsidR="000C579F" w:rsidRPr="00D45A2A" w:rsidRDefault="000C579F">
      <w:pPr>
        <w:pStyle w:val="2"/>
        <w:spacing w:line="240" w:lineRule="auto"/>
      </w:pPr>
    </w:p>
    <w:p w:rsidR="000C579F" w:rsidRPr="00D45A2A" w:rsidRDefault="007863F8">
      <w:pPr>
        <w:pStyle w:val="2"/>
        <w:spacing w:line="240" w:lineRule="auto"/>
      </w:pPr>
      <w:bookmarkStart w:id="4" w:name="_Toc16763063"/>
      <w:r w:rsidRPr="00D45A2A">
        <w:rPr>
          <w:rFonts w:eastAsiaTheme="minorEastAsia"/>
        </w:rPr>
        <w:t>2.2. Образовательные результаты (ОР) выпускника</w:t>
      </w:r>
      <w:bookmarkEnd w:id="4"/>
    </w:p>
    <w:tbl>
      <w:tblPr>
        <w:tblStyle w:val="Table"/>
        <w:tblW w:w="0" w:type="auto"/>
        <w:tblInd w:w="0" w:type="dxa"/>
        <w:tblLook w:val="04A0"/>
      </w:tblPr>
      <w:tblGrid>
        <w:gridCol w:w="592"/>
        <w:gridCol w:w="2382"/>
        <w:gridCol w:w="2812"/>
        <w:gridCol w:w="2049"/>
        <w:gridCol w:w="1944"/>
      </w:tblGrid>
      <w:tr w:rsidR="000C579F" w:rsidRPr="00D45A2A">
        <w:trPr>
          <w:trHeight w:val="500"/>
        </w:trPr>
        <w:tc>
          <w:tcPr>
            <w:tcW w:w="800" w:type="dxa"/>
          </w:tcPr>
          <w:p w:rsidR="000C579F" w:rsidRPr="00D45A2A" w:rsidRDefault="007863F8">
            <w:pPr>
              <w:pStyle w:val="leftspacing0"/>
            </w:pPr>
            <w:r w:rsidRPr="00D45A2A">
              <w:rPr>
                <w:rStyle w:val="font11"/>
              </w:rPr>
              <w:t>Код ОР</w:t>
            </w:r>
          </w:p>
        </w:tc>
        <w:tc>
          <w:tcPr>
            <w:tcW w:w="2700" w:type="dxa"/>
          </w:tcPr>
          <w:p w:rsidR="000C579F" w:rsidRPr="00D45A2A" w:rsidRDefault="007863F8">
            <w:pPr>
              <w:pStyle w:val="leftspacing0"/>
            </w:pPr>
            <w:r w:rsidRPr="00D45A2A">
              <w:rPr>
                <w:rStyle w:val="font11"/>
              </w:rPr>
              <w:t>Содержание образовательных результатов</w:t>
            </w:r>
          </w:p>
        </w:tc>
        <w:tc>
          <w:tcPr>
            <w:tcW w:w="1900" w:type="dxa"/>
          </w:tcPr>
          <w:p w:rsidR="000C579F" w:rsidRPr="00D45A2A" w:rsidRDefault="007863F8">
            <w:pPr>
              <w:pStyle w:val="leftspacing0"/>
            </w:pPr>
            <w:r w:rsidRPr="00D45A2A">
              <w:rPr>
                <w:rStyle w:val="font11"/>
              </w:rPr>
              <w:t>ИДК</w:t>
            </w:r>
          </w:p>
        </w:tc>
        <w:tc>
          <w:tcPr>
            <w:tcW w:w="2700" w:type="dxa"/>
          </w:tcPr>
          <w:p w:rsidR="000C579F" w:rsidRPr="00D45A2A" w:rsidRDefault="007863F8">
            <w:pPr>
              <w:pStyle w:val="leftspacing0"/>
            </w:pPr>
            <w:r w:rsidRPr="00D45A2A">
              <w:rPr>
                <w:rStyle w:val="font11"/>
              </w:rPr>
              <w:t>Методы обучения</w:t>
            </w:r>
          </w:p>
        </w:tc>
        <w:tc>
          <w:tcPr>
            <w:tcW w:w="1900" w:type="dxa"/>
          </w:tcPr>
          <w:p w:rsidR="000C579F" w:rsidRPr="00D45A2A" w:rsidRDefault="007863F8">
            <w:pPr>
              <w:pStyle w:val="leftspacing0"/>
            </w:pPr>
            <w:r w:rsidRPr="00D45A2A">
              <w:rPr>
                <w:rStyle w:val="font11"/>
              </w:rPr>
              <w:t>Средства оценивания  образовательных результатов</w:t>
            </w:r>
          </w:p>
        </w:tc>
      </w:tr>
      <w:tr w:rsidR="000C579F" w:rsidRPr="00D45A2A">
        <w:tc>
          <w:tcPr>
            <w:tcW w:w="0" w:type="auto"/>
            <w:vMerge w:val="restart"/>
          </w:tcPr>
          <w:p w:rsidR="000C579F" w:rsidRPr="00D45A2A" w:rsidRDefault="007863F8">
            <w:pPr>
              <w:pStyle w:val="leftspacing0"/>
            </w:pPr>
            <w:r w:rsidRPr="00D45A2A">
              <w:rPr>
                <w:rStyle w:val="font11"/>
              </w:rPr>
              <w:t>ОР.1</w:t>
            </w:r>
          </w:p>
        </w:tc>
        <w:tc>
          <w:tcPr>
            <w:tcW w:w="0" w:type="auto"/>
            <w:vMerge w:val="restart"/>
          </w:tcPr>
          <w:p w:rsidR="000C579F" w:rsidRPr="00D45A2A" w:rsidRDefault="007863F8">
            <w:pPr>
              <w:pStyle w:val="leftspacing0"/>
            </w:pPr>
            <w:r w:rsidRPr="00D45A2A">
              <w:rPr>
                <w:rStyle w:val="font11"/>
              </w:rPr>
              <w:t xml:space="preserve">Демонстрирует умения проводить работу по гражданскому, духовно-нравственному, эстетическому воспитанию и </w:t>
            </w:r>
            <w:r w:rsidRPr="00D45A2A">
              <w:rPr>
                <w:rStyle w:val="font11"/>
              </w:rPr>
              <w:lastRenderedPageBreak/>
              <w:t>развитию обучаемых, приобщению их к историческим ценностям и достижениям отечественной и мировой культуры.</w:t>
            </w:r>
          </w:p>
        </w:tc>
        <w:tc>
          <w:tcPr>
            <w:tcW w:w="0" w:type="auto"/>
          </w:tcPr>
          <w:p w:rsidR="000C579F" w:rsidRPr="00D45A2A" w:rsidRDefault="007863F8">
            <w:pPr>
              <w:pStyle w:val="leftspacing0"/>
              <w:rPr>
                <w:rStyle w:val="font11"/>
              </w:rPr>
            </w:pPr>
            <w:r w:rsidRPr="00D45A2A">
              <w:rPr>
                <w:rStyle w:val="font11"/>
              </w:rPr>
              <w:lastRenderedPageBreak/>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w:t>
            </w:r>
            <w:r w:rsidRPr="00D45A2A">
              <w:rPr>
                <w:rStyle w:val="font11"/>
              </w:rPr>
              <w:lastRenderedPageBreak/>
              <w:t xml:space="preserve">различных социальных и национальных групп 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0C579F" w:rsidRPr="00D45A2A" w:rsidRDefault="007863F8">
            <w:pPr>
              <w:pStyle w:val="leftspacing0"/>
              <w:rPr>
                <w:rStyle w:val="font11"/>
              </w:rPr>
            </w:pPr>
            <w:r w:rsidRPr="00D45A2A">
              <w:rPr>
                <w:rStyle w:val="font11"/>
              </w:rPr>
              <w:t xml:space="preserve">УК.5.3. Умеет выстраивать взаимодействие  с учетом  национальных и социокультурных особенностей </w:t>
            </w:r>
          </w:p>
          <w:p w:rsidR="000C579F" w:rsidRPr="00D45A2A" w:rsidRDefault="007863F8">
            <w:pPr>
              <w:pStyle w:val="leftspacing0"/>
            </w:pPr>
            <w:r w:rsidRPr="00D45A2A">
              <w:rPr>
                <w:rStyle w:val="font11"/>
              </w:rPr>
              <w:t>УК.4.4. Создает на русском языке грамотные и непротиворечивые письменные тексты реферативного характер</w:t>
            </w:r>
          </w:p>
        </w:tc>
        <w:tc>
          <w:tcPr>
            <w:tcW w:w="0" w:type="auto"/>
          </w:tcPr>
          <w:p w:rsidR="000C579F" w:rsidRPr="00D45A2A" w:rsidRDefault="007863F8">
            <w:pPr>
              <w:pStyle w:val="leftspacing0"/>
              <w:rPr>
                <w:rStyle w:val="font11"/>
              </w:rPr>
            </w:pPr>
            <w:r w:rsidRPr="00D45A2A">
              <w:rPr>
                <w:rStyle w:val="font11"/>
              </w:rPr>
              <w:lastRenderedPageBreak/>
              <w:t xml:space="preserve">Аналитическая работа с источниками и научной литературой </w:t>
            </w:r>
          </w:p>
          <w:p w:rsidR="000C579F" w:rsidRPr="00D45A2A" w:rsidRDefault="007863F8">
            <w:pPr>
              <w:pStyle w:val="leftspacing0"/>
            </w:pPr>
            <w:r w:rsidRPr="00D45A2A">
              <w:rPr>
                <w:rStyle w:val="font11"/>
              </w:rPr>
              <w:t xml:space="preserve">Очное участие в научной </w:t>
            </w:r>
            <w:r w:rsidRPr="00D45A2A">
              <w:rPr>
                <w:rStyle w:val="font11"/>
              </w:rPr>
              <w:lastRenderedPageBreak/>
              <w:t xml:space="preserve">конференции Подготовка доклада и презентации </w:t>
            </w:r>
          </w:p>
        </w:tc>
        <w:tc>
          <w:tcPr>
            <w:tcW w:w="0" w:type="auto"/>
          </w:tcPr>
          <w:p w:rsidR="000C579F" w:rsidRPr="00D45A2A" w:rsidRDefault="007863F8">
            <w:pPr>
              <w:pStyle w:val="leftspacing0"/>
              <w:rPr>
                <w:rStyle w:val="font11"/>
              </w:rPr>
            </w:pPr>
            <w:r w:rsidRPr="00D45A2A">
              <w:rPr>
                <w:rStyle w:val="font11"/>
              </w:rPr>
              <w:lastRenderedPageBreak/>
              <w:t>Лист самооценки Экспертная оценка</w:t>
            </w:r>
          </w:p>
          <w:p w:rsidR="000C579F" w:rsidRPr="00D45A2A" w:rsidRDefault="007863F8">
            <w:pPr>
              <w:pStyle w:val="leftspacing0"/>
              <w:rPr>
                <w:rStyle w:val="font11"/>
              </w:rPr>
            </w:pPr>
            <w:r w:rsidRPr="00D45A2A">
              <w:rPr>
                <w:rStyle w:val="font11"/>
              </w:rPr>
              <w:t xml:space="preserve">Кейс </w:t>
            </w:r>
          </w:p>
          <w:p w:rsidR="000C579F" w:rsidRPr="00D45A2A" w:rsidRDefault="007863F8">
            <w:pPr>
              <w:pStyle w:val="leftspacing0"/>
              <w:rPr>
                <w:rStyle w:val="font11"/>
              </w:rPr>
            </w:pPr>
            <w:r w:rsidRPr="00D45A2A">
              <w:rPr>
                <w:rStyle w:val="font11"/>
              </w:rPr>
              <w:t xml:space="preserve">Тестирование </w:t>
            </w:r>
          </w:p>
          <w:p w:rsidR="000C579F" w:rsidRPr="00D45A2A" w:rsidRDefault="007863F8">
            <w:pPr>
              <w:pStyle w:val="leftspacing0"/>
              <w:rPr>
                <w:rStyle w:val="font11"/>
              </w:rPr>
            </w:pPr>
            <w:r w:rsidRPr="00D45A2A">
              <w:rPr>
                <w:rStyle w:val="font11"/>
              </w:rPr>
              <w:t xml:space="preserve">Анализ текста </w:t>
            </w:r>
          </w:p>
          <w:p w:rsidR="000C579F" w:rsidRPr="00D45A2A" w:rsidRDefault="007863F8">
            <w:pPr>
              <w:pStyle w:val="leftspacing0"/>
              <w:rPr>
                <w:rStyle w:val="font11"/>
              </w:rPr>
            </w:pPr>
            <w:r w:rsidRPr="00D45A2A">
              <w:rPr>
                <w:rStyle w:val="font11"/>
              </w:rPr>
              <w:t xml:space="preserve">Эссе </w:t>
            </w:r>
          </w:p>
          <w:p w:rsidR="000C579F" w:rsidRPr="00D45A2A" w:rsidRDefault="007863F8">
            <w:pPr>
              <w:pStyle w:val="leftspacing0"/>
            </w:pPr>
            <w:r w:rsidRPr="00D45A2A">
              <w:rPr>
                <w:rStyle w:val="font11"/>
              </w:rPr>
              <w:t xml:space="preserve">Контрольная </w:t>
            </w:r>
            <w:r w:rsidRPr="00D45A2A">
              <w:rPr>
                <w:rStyle w:val="font11"/>
              </w:rPr>
              <w:lastRenderedPageBreak/>
              <w:t xml:space="preserve">работа </w:t>
            </w:r>
          </w:p>
        </w:tc>
      </w:tr>
      <w:tr w:rsidR="000C579F">
        <w:tc>
          <w:tcPr>
            <w:tcW w:w="0" w:type="auto"/>
            <w:vMerge w:val="restart"/>
          </w:tcPr>
          <w:p w:rsidR="000C579F" w:rsidRDefault="007863F8">
            <w:pPr>
              <w:pStyle w:val="leftspacing0"/>
            </w:pPr>
            <w:r>
              <w:rPr>
                <w:rStyle w:val="font11"/>
              </w:rPr>
              <w:lastRenderedPageBreak/>
              <w:t>ОР.2</w:t>
            </w:r>
          </w:p>
        </w:tc>
        <w:tc>
          <w:tcPr>
            <w:tcW w:w="0" w:type="auto"/>
            <w:vMerge w:val="restart"/>
          </w:tcPr>
          <w:p w:rsidR="000C579F" w:rsidRDefault="007863F8">
            <w:pPr>
              <w:pStyle w:val="leftspacing0"/>
            </w:pPr>
            <w:r>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0" w:type="auto"/>
          </w:tcPr>
          <w:p w:rsidR="000C579F" w:rsidRDefault="007863F8">
            <w:pPr>
              <w:pStyle w:val="leftspacing0"/>
              <w:rPr>
                <w:rStyle w:val="font11"/>
              </w:rPr>
            </w:pPr>
            <w:r>
              <w:rPr>
                <w:rStyle w:val="font11"/>
              </w:rPr>
              <w:t xml:space="preserve">УК.2.2. Демонстрирует знание правовых норм достижения поставленной цели в сфере реализации проекта </w:t>
            </w:r>
          </w:p>
          <w:p w:rsidR="000C579F" w:rsidRDefault="007863F8">
            <w:pPr>
              <w:pStyle w:val="leftspacing0"/>
              <w:rPr>
                <w:rStyle w:val="font11"/>
              </w:rPr>
            </w:pPr>
            <w:r>
              <w:rPr>
                <w:rStyle w:val="font11"/>
              </w:rPr>
              <w:t xml:space="preserve">ОПК.1.1. Демонстрирует знания нормативно-правовых актов в сфере образования и норм профессиональной этики </w:t>
            </w:r>
          </w:p>
          <w:p w:rsidR="000C579F" w:rsidRDefault="007863F8">
            <w:pPr>
              <w:pStyle w:val="leftspacing0"/>
              <w:rPr>
                <w:rStyle w:val="font11"/>
              </w:rPr>
            </w:pPr>
            <w:r>
              <w:rPr>
                <w:rStyle w:val="font11"/>
              </w:rPr>
              <w:t xml:space="preserve">УК.3.1. Понимает эффективность использования стратегии сотрудничества для достижения поставленной цели, определяет свою роль в команде </w:t>
            </w:r>
          </w:p>
          <w:p w:rsidR="000C579F" w:rsidRDefault="007863F8">
            <w:pPr>
              <w:pStyle w:val="leftspacing0"/>
              <w:rPr>
                <w:rStyle w:val="font11"/>
              </w:rPr>
            </w:pPr>
            <w:r>
              <w:rPr>
                <w:rStyle w:val="font11"/>
              </w:rPr>
              <w:t>УК.3.2. Планирует последовательность шагов для достижения заданного результата</w:t>
            </w:r>
          </w:p>
          <w:p w:rsidR="000C579F" w:rsidRDefault="007863F8">
            <w:pPr>
              <w:pStyle w:val="leftspacing0"/>
              <w:rPr>
                <w:rStyle w:val="font11"/>
              </w:rPr>
            </w:pPr>
            <w:r>
              <w:rPr>
                <w:rStyle w:val="font11"/>
              </w:rPr>
              <w:t xml:space="preserve">УК.3.3. Осуществляет обмен информацией с другими членами команды, осуществляет презентацию результатов работы команды </w:t>
            </w:r>
          </w:p>
          <w:p w:rsidR="000C579F" w:rsidRDefault="007863F8">
            <w:pPr>
              <w:pStyle w:val="leftspacing0"/>
              <w:rPr>
                <w:rStyle w:val="font11"/>
              </w:rPr>
            </w:pPr>
            <w:r>
              <w:rPr>
                <w:rStyle w:val="font11"/>
              </w:rPr>
              <w:t xml:space="preserve">УК.3.4. Осуществляет выбор стратегий и тактик взаимодействия с заданной </w:t>
            </w:r>
            <w:r>
              <w:rPr>
                <w:rStyle w:val="font11"/>
              </w:rPr>
              <w:lastRenderedPageBreak/>
              <w:t xml:space="preserve">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 </w:t>
            </w:r>
          </w:p>
          <w:p w:rsidR="000C579F" w:rsidRDefault="007863F8">
            <w:pPr>
              <w:pStyle w:val="leftspacing0"/>
              <w:rPr>
                <w:sz w:val="22"/>
                <w:szCs w:val="22"/>
              </w:rPr>
            </w:pPr>
            <w:r>
              <w:rPr>
                <w:sz w:val="22"/>
                <w:szCs w:val="22"/>
              </w:rPr>
              <w:t xml:space="preserve">УК.10.1. Демонстрирует знание антикоррупционного законодательства. </w:t>
            </w:r>
          </w:p>
          <w:p w:rsidR="000C579F" w:rsidRDefault="007863F8">
            <w:pPr>
              <w:pStyle w:val="leftspacing0"/>
              <w:rPr>
                <w:sz w:val="22"/>
                <w:szCs w:val="22"/>
              </w:rPr>
            </w:pPr>
            <w:r>
              <w:rPr>
                <w:sz w:val="22"/>
                <w:szCs w:val="22"/>
              </w:rPr>
              <w:t>УК.10.2. Демонстрирует умение правильно толковать правовые нормы, используемые в антикоррупционном законодательстве.</w:t>
            </w:r>
          </w:p>
          <w:p w:rsidR="000C579F" w:rsidRDefault="007863F8">
            <w:pPr>
              <w:pStyle w:val="leftspacing0"/>
            </w:pPr>
            <w:r>
              <w:rPr>
                <w:sz w:val="22"/>
                <w:szCs w:val="22"/>
              </w:rPr>
              <w:t>УК.10.3. Демонстрирует навыки  давать оценку коррупционному поведению и применять на практике антикоррупционное законодательство</w:t>
            </w:r>
          </w:p>
        </w:tc>
        <w:tc>
          <w:tcPr>
            <w:tcW w:w="0" w:type="auto"/>
          </w:tcPr>
          <w:p w:rsidR="000C579F" w:rsidRDefault="007863F8">
            <w:pPr>
              <w:pStyle w:val="leftspacing0"/>
              <w:rPr>
                <w:rStyle w:val="font11"/>
              </w:rPr>
            </w:pPr>
            <w:r>
              <w:rPr>
                <w:rStyle w:val="font11"/>
              </w:rPr>
              <w:lastRenderedPageBreak/>
              <w:t>Проблемная лекция</w:t>
            </w:r>
          </w:p>
          <w:p w:rsidR="000C579F" w:rsidRDefault="007863F8">
            <w:pPr>
              <w:pStyle w:val="leftspacing0"/>
              <w:rPr>
                <w:rStyle w:val="font11"/>
              </w:rPr>
            </w:pPr>
            <w:r>
              <w:rPr>
                <w:rStyle w:val="font11"/>
              </w:rPr>
              <w:t xml:space="preserve">Проектное обучение </w:t>
            </w:r>
          </w:p>
          <w:p w:rsidR="000C579F" w:rsidRDefault="007863F8">
            <w:pPr>
              <w:pStyle w:val="leftspacing0"/>
              <w:rPr>
                <w:rStyle w:val="font11"/>
              </w:rPr>
            </w:pPr>
            <w:r>
              <w:rPr>
                <w:rStyle w:val="font11"/>
              </w:rPr>
              <w:t xml:space="preserve">Методы групповой работы </w:t>
            </w:r>
          </w:p>
          <w:p w:rsidR="000C579F" w:rsidRDefault="007863F8">
            <w:pPr>
              <w:pStyle w:val="leftspacing0"/>
              <w:rPr>
                <w:rStyle w:val="font11"/>
              </w:rPr>
            </w:pPr>
            <w:r>
              <w:rPr>
                <w:rStyle w:val="font11"/>
              </w:rPr>
              <w:t>Лекция с коллективным исследованием</w:t>
            </w:r>
          </w:p>
          <w:p w:rsidR="000C579F" w:rsidRDefault="007863F8">
            <w:pPr>
              <w:pStyle w:val="leftspacing0"/>
              <w:rPr>
                <w:rStyle w:val="font11"/>
              </w:rPr>
            </w:pPr>
            <w:r>
              <w:rPr>
                <w:rStyle w:val="font11"/>
              </w:rPr>
              <w:t>Лекция с решением конкретных ситуаций</w:t>
            </w:r>
          </w:p>
          <w:p w:rsidR="000C579F" w:rsidRDefault="007863F8">
            <w:pPr>
              <w:pStyle w:val="leftspacing0"/>
              <w:rPr>
                <w:rStyle w:val="font11"/>
              </w:rPr>
            </w:pPr>
            <w:r>
              <w:rPr>
                <w:rStyle w:val="font11"/>
              </w:rPr>
              <w:t>Лекция с элементами самостоятельной работы студентов</w:t>
            </w:r>
          </w:p>
          <w:p w:rsidR="000C579F" w:rsidRDefault="007863F8">
            <w:pPr>
              <w:pStyle w:val="leftspacing0"/>
              <w:rPr>
                <w:rStyle w:val="font11"/>
              </w:rPr>
            </w:pPr>
            <w:r>
              <w:rPr>
                <w:rStyle w:val="font11"/>
              </w:rPr>
              <w:t>Лекция с элементами обратной связи</w:t>
            </w:r>
          </w:p>
          <w:p w:rsidR="000C579F" w:rsidRDefault="007863F8">
            <w:pPr>
              <w:pStyle w:val="leftspacing0"/>
              <w:rPr>
                <w:rStyle w:val="font11"/>
              </w:rPr>
            </w:pPr>
            <w:r>
              <w:rPr>
                <w:rStyle w:val="font11"/>
              </w:rPr>
              <w:t>Лекция с эвристическими элементами</w:t>
            </w:r>
          </w:p>
          <w:p w:rsidR="000C579F" w:rsidRDefault="007863F8">
            <w:pPr>
              <w:pStyle w:val="leftspacing0"/>
              <w:rPr>
                <w:rStyle w:val="font11"/>
              </w:rPr>
            </w:pPr>
            <w:r>
              <w:rPr>
                <w:rStyle w:val="font11"/>
              </w:rPr>
              <w:t>Лекция-беседа</w:t>
            </w:r>
          </w:p>
          <w:p w:rsidR="000C579F" w:rsidRDefault="007863F8">
            <w:pPr>
              <w:pStyle w:val="leftspacing0"/>
              <w:rPr>
                <w:rStyle w:val="font11"/>
              </w:rPr>
            </w:pPr>
            <w:r>
              <w:rPr>
                <w:rStyle w:val="font11"/>
              </w:rPr>
              <w:t>Дискуссия</w:t>
            </w:r>
          </w:p>
          <w:p w:rsidR="000C579F" w:rsidRDefault="007863F8">
            <w:pPr>
              <w:pStyle w:val="leftspacing0"/>
              <w:rPr>
                <w:rStyle w:val="font11"/>
              </w:rPr>
            </w:pPr>
            <w:r>
              <w:rPr>
                <w:rStyle w:val="font11"/>
              </w:rPr>
              <w:t>Круглый стол</w:t>
            </w:r>
          </w:p>
          <w:p w:rsidR="000C579F" w:rsidRDefault="007863F8">
            <w:pPr>
              <w:pStyle w:val="leftspacing0"/>
            </w:pPr>
            <w:r>
              <w:rPr>
                <w:rStyle w:val="font11"/>
              </w:rPr>
              <w:t>Метод проектов.</w:t>
            </w:r>
          </w:p>
        </w:tc>
        <w:tc>
          <w:tcPr>
            <w:tcW w:w="0" w:type="auto"/>
          </w:tcPr>
          <w:p w:rsidR="000C579F" w:rsidRDefault="007863F8">
            <w:pPr>
              <w:pStyle w:val="leftspacing0"/>
              <w:rPr>
                <w:rStyle w:val="font11"/>
              </w:rPr>
            </w:pPr>
            <w:r>
              <w:rPr>
                <w:rStyle w:val="font11"/>
              </w:rPr>
              <w:t>Эссе</w:t>
            </w:r>
          </w:p>
          <w:p w:rsidR="000C579F" w:rsidRDefault="007863F8">
            <w:pPr>
              <w:pStyle w:val="leftspacing0"/>
              <w:rPr>
                <w:rStyle w:val="font11"/>
              </w:rPr>
            </w:pPr>
            <w:r>
              <w:rPr>
                <w:rStyle w:val="font11"/>
              </w:rPr>
              <w:t>Доклад</w:t>
            </w:r>
          </w:p>
          <w:p w:rsidR="000C579F" w:rsidRDefault="007863F8">
            <w:pPr>
              <w:pStyle w:val="leftspacing0"/>
              <w:rPr>
                <w:rStyle w:val="font11"/>
              </w:rPr>
            </w:pPr>
            <w:r>
              <w:rPr>
                <w:rStyle w:val="font11"/>
              </w:rPr>
              <w:t>Проект</w:t>
            </w:r>
          </w:p>
          <w:p w:rsidR="000C579F" w:rsidRDefault="007863F8">
            <w:pPr>
              <w:pStyle w:val="leftspacing0"/>
              <w:rPr>
                <w:rStyle w:val="font11"/>
              </w:rPr>
            </w:pPr>
            <w:r>
              <w:rPr>
                <w:rStyle w:val="font11"/>
              </w:rPr>
              <w:t xml:space="preserve">Тест </w:t>
            </w:r>
          </w:p>
          <w:p w:rsidR="000C579F" w:rsidRDefault="007863F8">
            <w:pPr>
              <w:pStyle w:val="leftspacing0"/>
              <w:rPr>
                <w:rStyle w:val="font11"/>
              </w:rPr>
            </w:pPr>
            <w:r>
              <w:rPr>
                <w:rStyle w:val="font11"/>
              </w:rPr>
              <w:t xml:space="preserve">SWOT-анализ </w:t>
            </w:r>
          </w:p>
          <w:p w:rsidR="000C579F" w:rsidRDefault="007863F8">
            <w:pPr>
              <w:pStyle w:val="leftspacing0"/>
              <w:rPr>
                <w:rStyle w:val="font11"/>
              </w:rPr>
            </w:pPr>
            <w:r>
              <w:rPr>
                <w:rStyle w:val="font11"/>
              </w:rPr>
              <w:t xml:space="preserve">Анализ нормативно-правовых актов </w:t>
            </w:r>
          </w:p>
          <w:p w:rsidR="000C579F" w:rsidRDefault="007863F8">
            <w:pPr>
              <w:pStyle w:val="leftspacing0"/>
              <w:rPr>
                <w:rStyle w:val="font11"/>
              </w:rPr>
            </w:pPr>
            <w:r>
              <w:rPr>
                <w:rStyle w:val="font11"/>
              </w:rPr>
              <w:t xml:space="preserve">Кейс-задание </w:t>
            </w:r>
          </w:p>
          <w:p w:rsidR="000C579F" w:rsidRDefault="007863F8">
            <w:pPr>
              <w:pStyle w:val="leftspacing0"/>
              <w:rPr>
                <w:rStyle w:val="font11"/>
              </w:rPr>
            </w:pPr>
            <w:r>
              <w:rPr>
                <w:rStyle w:val="font11"/>
              </w:rPr>
              <w:t xml:space="preserve">Устный ответ </w:t>
            </w:r>
          </w:p>
          <w:p w:rsidR="000C579F" w:rsidRDefault="007863F8">
            <w:pPr>
              <w:pStyle w:val="leftspacing0"/>
              <w:rPr>
                <w:rStyle w:val="font11"/>
              </w:rPr>
            </w:pPr>
            <w:r>
              <w:rPr>
                <w:rStyle w:val="font11"/>
              </w:rPr>
              <w:t xml:space="preserve">Тестирование </w:t>
            </w:r>
          </w:p>
          <w:p w:rsidR="000C579F" w:rsidRDefault="007863F8">
            <w:pPr>
              <w:pStyle w:val="leftspacing0"/>
              <w:rPr>
                <w:rStyle w:val="font11"/>
              </w:rPr>
            </w:pPr>
            <w:r>
              <w:rPr>
                <w:rStyle w:val="font11"/>
              </w:rPr>
              <w:t xml:space="preserve">Доклад (сообщение) </w:t>
            </w:r>
          </w:p>
          <w:p w:rsidR="000C579F" w:rsidRDefault="007863F8">
            <w:pPr>
              <w:pStyle w:val="leftspacing0"/>
            </w:pPr>
            <w:r>
              <w:rPr>
                <w:rStyle w:val="font11"/>
              </w:rPr>
              <w:t xml:space="preserve">Эссе (реферат) </w:t>
            </w:r>
          </w:p>
        </w:tc>
      </w:tr>
      <w:tr w:rsidR="000C579F">
        <w:tc>
          <w:tcPr>
            <w:tcW w:w="0" w:type="auto"/>
            <w:vMerge w:val="restart"/>
          </w:tcPr>
          <w:p w:rsidR="000C579F" w:rsidRDefault="007863F8">
            <w:pPr>
              <w:pStyle w:val="leftspacing0"/>
            </w:pPr>
            <w:r>
              <w:rPr>
                <w:rStyle w:val="font11"/>
              </w:rPr>
              <w:lastRenderedPageBreak/>
              <w:t>ОР.3</w:t>
            </w:r>
          </w:p>
        </w:tc>
        <w:tc>
          <w:tcPr>
            <w:tcW w:w="0" w:type="auto"/>
            <w:vMerge w:val="restart"/>
          </w:tcPr>
          <w:p w:rsidR="000C579F" w:rsidRDefault="007863F8">
            <w:pPr>
              <w:pStyle w:val="leftspacing0"/>
            </w:pPr>
            <w:r>
              <w:rPr>
                <w:rStyle w:val="font11"/>
              </w:rPr>
              <w:t>Показывает владение общей, языковой и коммуникативной культурой</w:t>
            </w:r>
          </w:p>
        </w:tc>
        <w:tc>
          <w:tcPr>
            <w:tcW w:w="0" w:type="auto"/>
          </w:tcPr>
          <w:p w:rsidR="000C579F" w:rsidRDefault="007863F8">
            <w:pPr>
              <w:pStyle w:val="leftspacing0"/>
              <w:rPr>
                <w:rStyle w:val="font11"/>
              </w:rPr>
            </w:pPr>
            <w:r>
              <w:rPr>
                <w:rStyle w:val="font11"/>
              </w:rPr>
              <w:t xml:space="preserve">УК.4.4. Создает на русском языке грамотные и непротиворечивые письменные тексты реферативного характера </w:t>
            </w:r>
          </w:p>
          <w:p w:rsidR="000C579F" w:rsidRDefault="007863F8">
            <w:pPr>
              <w:pStyle w:val="leftspacing0"/>
              <w:rPr>
                <w:rStyle w:val="font11"/>
              </w:rPr>
            </w:pPr>
            <w:r>
              <w:rPr>
                <w:rStyle w:val="font11"/>
              </w:rPr>
              <w:t xml:space="preserve">УК.4.5. Демонстрирует умение осуществлять деловую переписку на русском языке, учитывая особенности стилистики официальных и неофициальных писем УК.4.7. Осуществляет выбор коммуникативных стратегий и тактик при ведении деловых переговоров </w:t>
            </w:r>
          </w:p>
          <w:p w:rsidR="000C579F" w:rsidRDefault="007863F8">
            <w:pPr>
              <w:pStyle w:val="leftspacing0"/>
            </w:pPr>
            <w:r>
              <w:rPr>
                <w:rStyle w:val="font11"/>
              </w:rPr>
              <w:t>ОПК.8.1. Демонстрирует специальные научные знания в т.ч. в соответствующей отрасли экономики</w:t>
            </w:r>
          </w:p>
        </w:tc>
        <w:tc>
          <w:tcPr>
            <w:tcW w:w="0" w:type="auto"/>
          </w:tcPr>
          <w:p w:rsidR="000C579F" w:rsidRDefault="007863F8">
            <w:pPr>
              <w:pStyle w:val="leftspacing0"/>
              <w:rPr>
                <w:rStyle w:val="font11"/>
              </w:rPr>
            </w:pPr>
            <w:r>
              <w:rPr>
                <w:rStyle w:val="font11"/>
              </w:rPr>
              <w:t xml:space="preserve">Круглый стол </w:t>
            </w:r>
          </w:p>
          <w:p w:rsidR="000C579F" w:rsidRDefault="007863F8">
            <w:pPr>
              <w:pStyle w:val="leftspacing0"/>
              <w:rPr>
                <w:rStyle w:val="font11"/>
              </w:rPr>
            </w:pPr>
            <w:r>
              <w:rPr>
                <w:rStyle w:val="font11"/>
              </w:rPr>
              <w:t xml:space="preserve">Презентации </w:t>
            </w:r>
          </w:p>
          <w:p w:rsidR="000C579F" w:rsidRDefault="007863F8">
            <w:pPr>
              <w:pStyle w:val="leftspacing0"/>
              <w:rPr>
                <w:rStyle w:val="font11"/>
              </w:rPr>
            </w:pPr>
            <w:r>
              <w:rPr>
                <w:rStyle w:val="font11"/>
              </w:rPr>
              <w:t xml:space="preserve">Коммуникативный тренинг </w:t>
            </w:r>
          </w:p>
          <w:p w:rsidR="000C579F" w:rsidRDefault="007863F8">
            <w:pPr>
              <w:pStyle w:val="leftspacing0"/>
            </w:pPr>
            <w:r>
              <w:rPr>
                <w:rStyle w:val="font11"/>
              </w:rPr>
              <w:t xml:space="preserve">Мастер-класс </w:t>
            </w:r>
          </w:p>
        </w:tc>
        <w:tc>
          <w:tcPr>
            <w:tcW w:w="0" w:type="auto"/>
          </w:tcPr>
          <w:p w:rsidR="000C579F" w:rsidRDefault="007863F8">
            <w:pPr>
              <w:pStyle w:val="leftspacing0"/>
              <w:rPr>
                <w:rStyle w:val="font11"/>
              </w:rPr>
            </w:pPr>
            <w:r>
              <w:rPr>
                <w:rStyle w:val="font11"/>
              </w:rPr>
              <w:t xml:space="preserve">Тест </w:t>
            </w:r>
          </w:p>
          <w:p w:rsidR="000C579F" w:rsidRDefault="007863F8">
            <w:pPr>
              <w:pStyle w:val="leftspacing0"/>
              <w:rPr>
                <w:rStyle w:val="font11"/>
              </w:rPr>
            </w:pPr>
            <w:r>
              <w:rPr>
                <w:rStyle w:val="font11"/>
              </w:rPr>
              <w:t xml:space="preserve">Эссе </w:t>
            </w:r>
          </w:p>
          <w:p w:rsidR="000C579F" w:rsidRDefault="007863F8">
            <w:pPr>
              <w:pStyle w:val="leftspacing0"/>
              <w:rPr>
                <w:rStyle w:val="font11"/>
              </w:rPr>
            </w:pPr>
            <w:r>
              <w:rPr>
                <w:rStyle w:val="font11"/>
              </w:rPr>
              <w:t xml:space="preserve">Экспертная оценка коммуникативных ситуаций </w:t>
            </w:r>
          </w:p>
          <w:p w:rsidR="000C579F" w:rsidRDefault="007863F8">
            <w:pPr>
              <w:pStyle w:val="leftspacing0"/>
              <w:rPr>
                <w:rStyle w:val="font11"/>
              </w:rPr>
            </w:pPr>
            <w:r>
              <w:rPr>
                <w:rStyle w:val="font11"/>
              </w:rPr>
              <w:t xml:space="preserve">Портфолио достижений </w:t>
            </w:r>
          </w:p>
          <w:p w:rsidR="000C579F" w:rsidRDefault="007863F8">
            <w:pPr>
              <w:pStyle w:val="leftspacing0"/>
            </w:pPr>
            <w:r>
              <w:rPr>
                <w:rStyle w:val="font11"/>
              </w:rPr>
              <w:t xml:space="preserve">Кейсовое задание </w:t>
            </w:r>
          </w:p>
        </w:tc>
      </w:tr>
      <w:tr w:rsidR="000C579F">
        <w:tc>
          <w:tcPr>
            <w:tcW w:w="0" w:type="auto"/>
          </w:tcPr>
          <w:p w:rsidR="000C579F" w:rsidRDefault="007863F8">
            <w:pPr>
              <w:pStyle w:val="leftspacing0"/>
            </w:pPr>
            <w:r>
              <w:rPr>
                <w:rStyle w:val="font11"/>
              </w:rPr>
              <w:t>ОР.4</w:t>
            </w:r>
          </w:p>
        </w:tc>
        <w:tc>
          <w:tcPr>
            <w:tcW w:w="0" w:type="auto"/>
          </w:tcPr>
          <w:p w:rsidR="000C579F" w:rsidRDefault="007863F8">
            <w:pPr>
              <w:pStyle w:val="leftspacing0"/>
            </w:pPr>
            <w:r>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0" w:type="auto"/>
          </w:tcPr>
          <w:p w:rsidR="000C579F" w:rsidRDefault="007863F8">
            <w:pPr>
              <w:pStyle w:val="leftspacing0"/>
              <w:rPr>
                <w:rStyle w:val="font11"/>
              </w:rPr>
            </w:pPr>
            <w:r>
              <w:rPr>
                <w:rStyle w:val="font11"/>
              </w:rPr>
              <w:t xml:space="preserve">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w:t>
            </w:r>
            <w:r>
              <w:rPr>
                <w:rStyle w:val="font11"/>
              </w:rPr>
              <w:lastRenderedPageBreak/>
              <w:t>среды и обеспечения устойчивого развития общества</w:t>
            </w:r>
          </w:p>
          <w:p w:rsidR="000C579F" w:rsidRDefault="007863F8">
            <w:pPr>
              <w:pStyle w:val="leftspacing0"/>
              <w:rPr>
                <w:rStyle w:val="font11"/>
              </w:rPr>
            </w:pPr>
            <w:r>
              <w:rPr>
                <w:rStyle w:val="font11"/>
              </w:rPr>
              <w:t>УК.8.2. Умеет обеспечивать безопасность, в том числе при угрозе возникновении чрезвычайных ситуаций и военных конфликтов</w:t>
            </w:r>
          </w:p>
          <w:p w:rsidR="000C579F" w:rsidRDefault="007863F8">
            <w:pPr>
              <w:pStyle w:val="leftspacing0"/>
              <w:rPr>
                <w:rStyle w:val="font11"/>
              </w:rPr>
            </w:pPr>
            <w:r>
              <w:rPr>
                <w:rStyle w:val="font11"/>
              </w:rPr>
              <w:t>УК.8.3. Оценивает степень потенциальной опасности и использует средства индивидуальной и коллективной защиты</w:t>
            </w:r>
          </w:p>
          <w:p w:rsidR="000C579F" w:rsidRDefault="007863F8">
            <w:pPr>
              <w:pStyle w:val="leftspacing0"/>
              <w:rPr>
                <w:rStyle w:val="font11"/>
              </w:rPr>
            </w:pPr>
            <w:r>
              <w:rPr>
                <w:rStyle w:val="font11"/>
              </w:rPr>
              <w:t>ОПК.8.1. Демонстрирует специальные научные знания, в т.ч. в соответствующей отрасли экономики</w:t>
            </w:r>
          </w:p>
          <w:p w:rsidR="000C579F" w:rsidRDefault="000C579F">
            <w:pPr>
              <w:pStyle w:val="leftspacing0"/>
            </w:pPr>
          </w:p>
        </w:tc>
        <w:tc>
          <w:tcPr>
            <w:tcW w:w="0" w:type="auto"/>
          </w:tcPr>
          <w:p w:rsidR="000C579F" w:rsidRDefault="007863F8">
            <w:pPr>
              <w:pStyle w:val="leftspacing0"/>
              <w:rPr>
                <w:rStyle w:val="font11"/>
              </w:rPr>
            </w:pPr>
            <w:r>
              <w:rPr>
                <w:rStyle w:val="font11"/>
              </w:rPr>
              <w:lastRenderedPageBreak/>
              <w:t xml:space="preserve">Выполнение аналитического задания </w:t>
            </w:r>
          </w:p>
          <w:p w:rsidR="000C579F" w:rsidRDefault="007863F8">
            <w:pPr>
              <w:pStyle w:val="leftspacing0"/>
              <w:rPr>
                <w:rStyle w:val="font11"/>
              </w:rPr>
            </w:pPr>
            <w:r>
              <w:rPr>
                <w:rStyle w:val="font11"/>
              </w:rPr>
              <w:t xml:space="preserve">Практические и лабораторные работы </w:t>
            </w:r>
          </w:p>
          <w:p w:rsidR="000C579F" w:rsidRDefault="007863F8">
            <w:pPr>
              <w:pStyle w:val="leftspacing0"/>
            </w:pPr>
            <w:r>
              <w:rPr>
                <w:rStyle w:val="font11"/>
              </w:rPr>
              <w:t xml:space="preserve">Контекстные задачи </w:t>
            </w:r>
          </w:p>
        </w:tc>
        <w:tc>
          <w:tcPr>
            <w:tcW w:w="0" w:type="auto"/>
          </w:tcPr>
          <w:p w:rsidR="000C579F" w:rsidRDefault="007863F8">
            <w:pPr>
              <w:pStyle w:val="leftspacing0"/>
              <w:rPr>
                <w:rStyle w:val="font11"/>
              </w:rPr>
            </w:pPr>
            <w:r>
              <w:rPr>
                <w:rStyle w:val="font11"/>
              </w:rPr>
              <w:t>Практическая работа</w:t>
            </w:r>
          </w:p>
          <w:p w:rsidR="000C579F" w:rsidRDefault="007863F8">
            <w:pPr>
              <w:pStyle w:val="leftspacing0"/>
              <w:rPr>
                <w:rStyle w:val="font11"/>
              </w:rPr>
            </w:pPr>
            <w:r>
              <w:rPr>
                <w:rStyle w:val="font11"/>
              </w:rPr>
              <w:t xml:space="preserve">Кейсовое задание Проект </w:t>
            </w:r>
          </w:p>
          <w:p w:rsidR="000C579F" w:rsidRDefault="007863F8">
            <w:pPr>
              <w:pStyle w:val="leftspacing0"/>
              <w:rPr>
                <w:rStyle w:val="font11"/>
              </w:rPr>
            </w:pPr>
            <w:r>
              <w:rPr>
                <w:rStyle w:val="font11"/>
              </w:rPr>
              <w:t xml:space="preserve">Кейс-задачи </w:t>
            </w:r>
          </w:p>
          <w:p w:rsidR="000C579F" w:rsidRDefault="007863F8">
            <w:pPr>
              <w:pStyle w:val="leftspacing0"/>
              <w:rPr>
                <w:rStyle w:val="font11"/>
              </w:rPr>
            </w:pPr>
            <w:r>
              <w:rPr>
                <w:rStyle w:val="font11"/>
              </w:rPr>
              <w:t xml:space="preserve">Отчеты о практической и лабораторной </w:t>
            </w:r>
            <w:r>
              <w:rPr>
                <w:rStyle w:val="font11"/>
              </w:rPr>
              <w:lastRenderedPageBreak/>
              <w:t xml:space="preserve">работах </w:t>
            </w:r>
          </w:p>
          <w:p w:rsidR="000C579F" w:rsidRDefault="007863F8">
            <w:pPr>
              <w:pStyle w:val="leftspacing0"/>
            </w:pPr>
            <w:r>
              <w:rPr>
                <w:rStyle w:val="font11"/>
              </w:rPr>
              <w:t>SWOT-анализ</w:t>
            </w:r>
          </w:p>
        </w:tc>
      </w:tr>
    </w:tbl>
    <w:p w:rsidR="000C579F" w:rsidRDefault="000C579F">
      <w:pPr>
        <w:pStyle w:val="2"/>
        <w:spacing w:line="240" w:lineRule="auto"/>
      </w:pPr>
    </w:p>
    <w:p w:rsidR="000C579F" w:rsidRPr="00831621" w:rsidRDefault="007863F8">
      <w:pPr>
        <w:pStyle w:val="2"/>
        <w:spacing w:line="240" w:lineRule="auto"/>
      </w:pPr>
      <w:bookmarkStart w:id="5" w:name="_Toc16763064"/>
      <w:r w:rsidRPr="00831621">
        <w:rPr>
          <w:rFonts w:eastAsiaTheme="minorEastAsia"/>
        </w:rPr>
        <w:t>2.3. Руководители и преподаватели модуля</w:t>
      </w:r>
      <w:bookmarkEnd w:id="5"/>
    </w:p>
    <w:p w:rsidR="000C579F" w:rsidRPr="00831621" w:rsidRDefault="007863F8">
      <w:pPr>
        <w:pStyle w:val="justifyspacing01"/>
        <w:spacing w:line="240" w:lineRule="auto"/>
        <w:rPr>
          <w:rStyle w:val="font12"/>
        </w:rPr>
      </w:pPr>
      <w:r w:rsidRPr="00831621">
        <w:rPr>
          <w:rStyle w:val="font12"/>
          <w:rFonts w:eastAsiaTheme="minorEastAsia"/>
          <w:i/>
        </w:rPr>
        <w:t>Руководитель:</w:t>
      </w:r>
      <w:r w:rsidRPr="00831621">
        <w:rPr>
          <w:rStyle w:val="font12"/>
          <w:rFonts w:eastAsiaTheme="minorEastAsia"/>
        </w:rPr>
        <w:t xml:space="preserve"> Фильченкова Ирина Федоровна, кандидат педагогических наук, доцент, доцент кафедры общей и социальной педагогики, начальник учебно-методического управления НГПУ им. К. Минина.</w:t>
      </w:r>
    </w:p>
    <w:p w:rsidR="000C579F" w:rsidRPr="00831621" w:rsidRDefault="007863F8">
      <w:pPr>
        <w:pStyle w:val="justifyspacing01"/>
        <w:spacing w:line="240" w:lineRule="auto"/>
        <w:rPr>
          <w:rStyle w:val="font12"/>
          <w:i/>
        </w:rPr>
      </w:pPr>
      <w:r w:rsidRPr="00831621">
        <w:rPr>
          <w:rStyle w:val="font12"/>
          <w:rFonts w:eastAsiaTheme="minorEastAsia"/>
          <w:i/>
        </w:rPr>
        <w:t xml:space="preserve">Преподаватели: </w:t>
      </w:r>
    </w:p>
    <w:p w:rsidR="000C579F" w:rsidRPr="00831621" w:rsidRDefault="007863F8">
      <w:pPr>
        <w:pStyle w:val="justifyspacing01"/>
        <w:spacing w:line="240" w:lineRule="auto"/>
        <w:rPr>
          <w:rStyle w:val="font12"/>
        </w:rPr>
      </w:pPr>
      <w:r w:rsidRPr="00831621">
        <w:rPr>
          <w:rStyle w:val="font12"/>
          <w:rFonts w:eastAsiaTheme="minorEastAsia"/>
        </w:rPr>
        <w:t xml:space="preserve">Шляхов Михаил Юрьевич, кандидат исторических наук, доцент кафедры Истории России и вспомогательных исторических дисциплин; </w:t>
      </w:r>
    </w:p>
    <w:p w:rsidR="000C579F" w:rsidRPr="00831621" w:rsidRDefault="007863F8">
      <w:pPr>
        <w:pStyle w:val="justifyspacing01"/>
        <w:spacing w:line="240" w:lineRule="auto"/>
        <w:rPr>
          <w:rStyle w:val="font12"/>
        </w:rPr>
      </w:pPr>
      <w:r w:rsidRPr="00831621">
        <w:rPr>
          <w:rStyle w:val="font12"/>
          <w:rFonts w:eastAsiaTheme="minorEastAsia"/>
        </w:rPr>
        <w:t xml:space="preserve">Шмелева Наталья Владимировна, кандидат филологических наук, доцент кафедры Философии и общественных наук; </w:t>
      </w:r>
    </w:p>
    <w:p w:rsidR="000C579F" w:rsidRPr="00831621" w:rsidRDefault="007863F8">
      <w:pPr>
        <w:pStyle w:val="justifyspacing01"/>
        <w:spacing w:line="240" w:lineRule="auto"/>
        <w:rPr>
          <w:rStyle w:val="font12"/>
        </w:rPr>
      </w:pPr>
      <w:r w:rsidRPr="00831621">
        <w:rPr>
          <w:rStyle w:val="font12"/>
          <w:rFonts w:eastAsiaTheme="minorEastAsia"/>
        </w:rPr>
        <w:t xml:space="preserve">Бабаева Анастасия Валентиновна, кандидат филологических наук, доцент, заведующая кафедрой философии и общественных наук; </w:t>
      </w:r>
    </w:p>
    <w:p w:rsidR="000C579F" w:rsidRPr="00831621" w:rsidRDefault="007863F8">
      <w:pPr>
        <w:pStyle w:val="justifyspacing01"/>
        <w:spacing w:line="240" w:lineRule="auto"/>
        <w:rPr>
          <w:rStyle w:val="font12"/>
        </w:rPr>
      </w:pPr>
      <w:r w:rsidRPr="00831621">
        <w:rPr>
          <w:rStyle w:val="font12"/>
          <w:rFonts w:eastAsiaTheme="minorEastAsia"/>
        </w:rPr>
        <w:t xml:space="preserve">Комышкова Анна Дмитриевна, кандидат филологических наук, доцент кафедры русского языка и культуры речи; </w:t>
      </w:r>
    </w:p>
    <w:p w:rsidR="000C579F" w:rsidRPr="00831621" w:rsidRDefault="007863F8">
      <w:pPr>
        <w:pStyle w:val="justifyspacing01"/>
        <w:spacing w:line="240" w:lineRule="auto"/>
        <w:rPr>
          <w:rStyle w:val="font12"/>
        </w:rPr>
      </w:pPr>
      <w:r w:rsidRPr="00831621">
        <w:rPr>
          <w:rStyle w:val="font12"/>
          <w:rFonts w:eastAsiaTheme="minorEastAsia"/>
        </w:rPr>
        <w:t xml:space="preserve">Михайлов Михаил Сергеевич, кандидат педагогических наук, доцент кафедры всеобщей истории, классических дисциплин и права; </w:t>
      </w:r>
    </w:p>
    <w:p w:rsidR="000C579F" w:rsidRPr="00831621" w:rsidRDefault="007863F8">
      <w:pPr>
        <w:pStyle w:val="justifyspacing01"/>
        <w:spacing w:line="240" w:lineRule="auto"/>
      </w:pPr>
      <w:r w:rsidRPr="00831621">
        <w:rPr>
          <w:rStyle w:val="font12"/>
          <w:rFonts w:eastAsiaTheme="minorEastAsia"/>
        </w:rPr>
        <w:t>Картавых Марина Анатольевна, доктор педагогических наук, профессор, заведующая кафедрой физиологии и безопасности жизнедеятельности человека.</w:t>
      </w:r>
    </w:p>
    <w:p w:rsidR="000C579F" w:rsidRPr="00831621" w:rsidRDefault="000C579F">
      <w:pPr>
        <w:pStyle w:val="centerspacing01"/>
        <w:spacing w:line="240" w:lineRule="auto"/>
        <w:rPr>
          <w:rStyle w:val="font12"/>
        </w:rPr>
      </w:pPr>
    </w:p>
    <w:p w:rsidR="000C579F" w:rsidRPr="00831621" w:rsidRDefault="007863F8">
      <w:pPr>
        <w:pStyle w:val="2"/>
        <w:spacing w:line="240" w:lineRule="auto"/>
      </w:pPr>
      <w:bookmarkStart w:id="6" w:name="_Toc16763065"/>
      <w:r w:rsidRPr="00831621">
        <w:rPr>
          <w:rFonts w:eastAsiaTheme="minorEastAsia"/>
        </w:rPr>
        <w:t>2.4. Статус образовательного модуля</w:t>
      </w:r>
      <w:bookmarkEnd w:id="6"/>
    </w:p>
    <w:p w:rsidR="000C579F" w:rsidRPr="00831621" w:rsidRDefault="007863F8">
      <w:pPr>
        <w:pStyle w:val="justifyspacing01"/>
        <w:spacing w:line="240" w:lineRule="auto"/>
      </w:pPr>
      <w:r w:rsidRPr="00831621">
        <w:rPr>
          <w:rStyle w:val="font12"/>
          <w:rFonts w:eastAsiaTheme="minorEastAsia"/>
        </w:rPr>
        <w:t>Модуль «Человек, общество, культура» включен в структуру бакалавриата и является обязательным в системе бакалаврской подготовки педагога по направлению 44.03.04 Профессиональное обучение (по отраслям). Представляет комплексную системную составляющую подготовки педагога профессионального обучения на универсальном (предпрофильном) этапе бакалавриата.</w:t>
      </w:r>
    </w:p>
    <w:p w:rsidR="000C579F" w:rsidRDefault="000C579F">
      <w:pPr>
        <w:pStyle w:val="centerspacing01"/>
        <w:spacing w:line="240" w:lineRule="auto"/>
        <w:rPr>
          <w:rStyle w:val="font12"/>
        </w:rPr>
      </w:pPr>
    </w:p>
    <w:p w:rsidR="000C579F" w:rsidRPr="0074005E" w:rsidRDefault="007863F8">
      <w:pPr>
        <w:pStyle w:val="2"/>
        <w:spacing w:line="240" w:lineRule="auto"/>
      </w:pPr>
      <w:bookmarkStart w:id="7" w:name="_Toc16763066"/>
      <w:r w:rsidRPr="0074005E">
        <w:rPr>
          <w:rFonts w:eastAsiaTheme="minorEastAsia"/>
        </w:rPr>
        <w:t>2.5. Трудоемкость модуля</w:t>
      </w:r>
      <w:bookmarkEnd w:id="7"/>
    </w:p>
    <w:tbl>
      <w:tblPr>
        <w:tblStyle w:val="Table"/>
        <w:tblW w:w="0" w:type="auto"/>
        <w:tblInd w:w="0" w:type="dxa"/>
        <w:tblLook w:val="04A0"/>
      </w:tblPr>
      <w:tblGrid>
        <w:gridCol w:w="6841"/>
        <w:gridCol w:w="2938"/>
      </w:tblGrid>
      <w:tr w:rsidR="000C579F" w:rsidRPr="0074005E">
        <w:trPr>
          <w:trHeight w:val="300"/>
          <w:tblHeader/>
        </w:trPr>
        <w:tc>
          <w:tcPr>
            <w:tcW w:w="7000" w:type="dxa"/>
          </w:tcPr>
          <w:p w:rsidR="000C579F" w:rsidRPr="0074005E" w:rsidRDefault="007863F8">
            <w:pPr>
              <w:pStyle w:val="centerspacing0"/>
            </w:pPr>
            <w:r w:rsidRPr="0074005E">
              <w:rPr>
                <w:rStyle w:val="font12"/>
              </w:rPr>
              <w:t>Трудоемкость модуля</w:t>
            </w:r>
          </w:p>
        </w:tc>
        <w:tc>
          <w:tcPr>
            <w:tcW w:w="3000" w:type="dxa"/>
          </w:tcPr>
          <w:p w:rsidR="000C579F" w:rsidRPr="0074005E" w:rsidRDefault="007863F8">
            <w:pPr>
              <w:pStyle w:val="centerspacing0"/>
            </w:pPr>
            <w:r w:rsidRPr="0074005E">
              <w:rPr>
                <w:rStyle w:val="font12"/>
              </w:rPr>
              <w:t>Час./з.е.</w:t>
            </w:r>
          </w:p>
        </w:tc>
      </w:tr>
      <w:tr w:rsidR="000C579F" w:rsidRPr="0074005E">
        <w:trPr>
          <w:trHeight w:val="300"/>
        </w:trPr>
        <w:tc>
          <w:tcPr>
            <w:tcW w:w="7000" w:type="dxa"/>
          </w:tcPr>
          <w:p w:rsidR="000C579F" w:rsidRPr="0074005E" w:rsidRDefault="007863F8">
            <w:pPr>
              <w:pStyle w:val="leftspacing0"/>
            </w:pPr>
            <w:r w:rsidRPr="0074005E">
              <w:rPr>
                <w:rStyle w:val="font11"/>
              </w:rPr>
              <w:t>Всего</w:t>
            </w:r>
          </w:p>
        </w:tc>
        <w:tc>
          <w:tcPr>
            <w:tcW w:w="3000" w:type="dxa"/>
          </w:tcPr>
          <w:p w:rsidR="000C579F" w:rsidRPr="0074005E" w:rsidRDefault="007863F8">
            <w:pPr>
              <w:pStyle w:val="centerspacing0"/>
            </w:pPr>
            <w:r w:rsidRPr="0074005E">
              <w:rPr>
                <w:rStyle w:val="font11"/>
              </w:rPr>
              <w:t>504/14</w:t>
            </w:r>
          </w:p>
        </w:tc>
      </w:tr>
      <w:tr w:rsidR="000C579F" w:rsidRPr="0074005E">
        <w:trPr>
          <w:trHeight w:val="300"/>
        </w:trPr>
        <w:tc>
          <w:tcPr>
            <w:tcW w:w="7000" w:type="dxa"/>
          </w:tcPr>
          <w:p w:rsidR="000C579F" w:rsidRPr="0074005E" w:rsidRDefault="007863F8">
            <w:pPr>
              <w:pStyle w:val="leftspacing0"/>
            </w:pPr>
            <w:r w:rsidRPr="0074005E">
              <w:rPr>
                <w:rStyle w:val="font11"/>
              </w:rPr>
              <w:t>в т.ч. контактная работа с преподавателем</w:t>
            </w:r>
          </w:p>
        </w:tc>
        <w:tc>
          <w:tcPr>
            <w:tcW w:w="3000" w:type="dxa"/>
          </w:tcPr>
          <w:p w:rsidR="000C579F" w:rsidRPr="0074005E" w:rsidRDefault="007863F8">
            <w:pPr>
              <w:pStyle w:val="centerspacing0"/>
            </w:pPr>
            <w:r w:rsidRPr="0074005E">
              <w:rPr>
                <w:rStyle w:val="font11"/>
              </w:rPr>
              <w:t>234/6,5</w:t>
            </w:r>
          </w:p>
        </w:tc>
      </w:tr>
      <w:tr w:rsidR="000C579F" w:rsidRPr="0074005E">
        <w:trPr>
          <w:trHeight w:val="300"/>
        </w:trPr>
        <w:tc>
          <w:tcPr>
            <w:tcW w:w="7000" w:type="dxa"/>
          </w:tcPr>
          <w:p w:rsidR="000C579F" w:rsidRPr="0074005E" w:rsidRDefault="007863F8">
            <w:pPr>
              <w:pStyle w:val="leftspacing0"/>
            </w:pPr>
            <w:r w:rsidRPr="0074005E">
              <w:rPr>
                <w:rStyle w:val="font11"/>
              </w:rPr>
              <w:t>в т.ч. самостоятельная работа</w:t>
            </w:r>
          </w:p>
        </w:tc>
        <w:tc>
          <w:tcPr>
            <w:tcW w:w="3000" w:type="dxa"/>
          </w:tcPr>
          <w:p w:rsidR="000C579F" w:rsidRPr="0074005E" w:rsidRDefault="007863F8">
            <w:pPr>
              <w:pStyle w:val="centerspacing0"/>
            </w:pPr>
            <w:r w:rsidRPr="0074005E">
              <w:rPr>
                <w:rStyle w:val="font11"/>
              </w:rPr>
              <w:t>270/7,5</w:t>
            </w:r>
          </w:p>
        </w:tc>
      </w:tr>
      <w:tr w:rsidR="000C579F" w:rsidRPr="0074005E">
        <w:trPr>
          <w:trHeight w:val="300"/>
        </w:trPr>
        <w:tc>
          <w:tcPr>
            <w:tcW w:w="7000" w:type="dxa"/>
          </w:tcPr>
          <w:p w:rsidR="000C579F" w:rsidRPr="0074005E" w:rsidRDefault="007863F8">
            <w:pPr>
              <w:pStyle w:val="leftspacing0"/>
              <w:rPr>
                <w:rStyle w:val="font11"/>
              </w:rPr>
            </w:pPr>
            <w:r w:rsidRPr="0074005E">
              <w:rPr>
                <w:rStyle w:val="font11"/>
              </w:rPr>
              <w:lastRenderedPageBreak/>
              <w:t>практика</w:t>
            </w:r>
          </w:p>
        </w:tc>
        <w:tc>
          <w:tcPr>
            <w:tcW w:w="3000" w:type="dxa"/>
          </w:tcPr>
          <w:p w:rsidR="000C579F" w:rsidRPr="0074005E" w:rsidRDefault="007863F8">
            <w:pPr>
              <w:pStyle w:val="centerspacing0"/>
              <w:rPr>
                <w:rStyle w:val="font11"/>
              </w:rPr>
            </w:pPr>
            <w:r w:rsidRPr="0074005E">
              <w:rPr>
                <w:rStyle w:val="font11"/>
              </w:rPr>
              <w:t>–</w:t>
            </w:r>
          </w:p>
        </w:tc>
      </w:tr>
      <w:tr w:rsidR="000C579F" w:rsidRPr="0074005E">
        <w:trPr>
          <w:trHeight w:val="300"/>
        </w:trPr>
        <w:tc>
          <w:tcPr>
            <w:tcW w:w="7000" w:type="dxa"/>
          </w:tcPr>
          <w:p w:rsidR="000C579F" w:rsidRPr="0074005E" w:rsidRDefault="007863F8">
            <w:pPr>
              <w:pStyle w:val="leftspacing0"/>
              <w:rPr>
                <w:rStyle w:val="font11"/>
              </w:rPr>
            </w:pPr>
            <w:r w:rsidRPr="0074005E">
              <w:rPr>
                <w:rStyle w:val="font11"/>
              </w:rPr>
              <w:t xml:space="preserve">итоговая аттестация по модулю </w:t>
            </w:r>
          </w:p>
        </w:tc>
        <w:tc>
          <w:tcPr>
            <w:tcW w:w="3000" w:type="dxa"/>
          </w:tcPr>
          <w:p w:rsidR="000C579F" w:rsidRPr="0074005E" w:rsidRDefault="007863F8">
            <w:pPr>
              <w:pStyle w:val="centerspacing0"/>
              <w:rPr>
                <w:rStyle w:val="font11"/>
              </w:rPr>
            </w:pPr>
            <w:r w:rsidRPr="0074005E">
              <w:rPr>
                <w:rStyle w:val="font11"/>
              </w:rPr>
              <w:t>–</w:t>
            </w:r>
          </w:p>
        </w:tc>
      </w:tr>
    </w:tbl>
    <w:p w:rsidR="000C579F" w:rsidRPr="0074005E" w:rsidRDefault="007863F8">
      <w:pPr>
        <w:spacing w:line="240" w:lineRule="auto"/>
      </w:pPr>
      <w:r w:rsidRPr="0074005E">
        <w:rPr>
          <w:rFonts w:eastAsiaTheme="minorEastAsia"/>
        </w:rPr>
        <w:br w:type="page"/>
      </w:r>
    </w:p>
    <w:p w:rsidR="000C579F" w:rsidRPr="0074005E" w:rsidRDefault="000C579F">
      <w:pPr>
        <w:spacing w:line="240" w:lineRule="auto"/>
        <w:sectPr w:rsidR="000C579F" w:rsidRPr="0074005E">
          <w:footerReference w:type="default" r:id="rId9"/>
          <w:pgSz w:w="11905" w:h="16837"/>
          <w:pgMar w:top="1133" w:right="1133" w:bottom="1133" w:left="1133" w:header="720" w:footer="720" w:gutter="0"/>
          <w:pgNumType w:start="2"/>
          <w:cols w:space="720"/>
          <w:docGrid w:linePitch="360"/>
        </w:sectPr>
      </w:pPr>
    </w:p>
    <w:p w:rsidR="000C579F" w:rsidRPr="0095693A" w:rsidRDefault="007863F8">
      <w:pPr>
        <w:pStyle w:val="1"/>
        <w:spacing w:line="240" w:lineRule="auto"/>
      </w:pPr>
      <w:bookmarkStart w:id="8" w:name="_Toc16763067"/>
      <w:r w:rsidRPr="0095693A">
        <w:rPr>
          <w:rFonts w:eastAsiaTheme="minorEastAsia"/>
        </w:rPr>
        <w:lastRenderedPageBreak/>
        <w:t>3. СТРУКТУРА МОДУЛЯ «ЧЕЛОВЕК, ОБЩЕСТВО, КУЛЬТУРА»</w:t>
      </w:r>
      <w:bookmarkEnd w:id="8"/>
    </w:p>
    <w:tbl>
      <w:tblPr>
        <w:tblStyle w:val="Table"/>
        <w:tblW w:w="0" w:type="auto"/>
        <w:tblInd w:w="0" w:type="dxa"/>
        <w:tblLook w:val="04A0"/>
      </w:tblPr>
      <w:tblGrid>
        <w:gridCol w:w="1715"/>
        <w:gridCol w:w="2587"/>
        <w:gridCol w:w="683"/>
        <w:gridCol w:w="1272"/>
        <w:gridCol w:w="1228"/>
        <w:gridCol w:w="1760"/>
        <w:gridCol w:w="1217"/>
        <w:gridCol w:w="1465"/>
        <w:gridCol w:w="1000"/>
        <w:gridCol w:w="1784"/>
      </w:tblGrid>
      <w:tr w:rsidR="000C579F" w:rsidRPr="0095693A">
        <w:trPr>
          <w:trHeight w:val="276"/>
        </w:trPr>
        <w:tc>
          <w:tcPr>
            <w:tcW w:w="1715" w:type="dxa"/>
            <w:vMerge w:val="restart"/>
          </w:tcPr>
          <w:p w:rsidR="000C579F" w:rsidRPr="0095693A" w:rsidRDefault="007863F8">
            <w:pPr>
              <w:pStyle w:val="centerspacing0"/>
            </w:pPr>
            <w:r w:rsidRPr="0095693A">
              <w:rPr>
                <w:rStyle w:val="font11"/>
              </w:rPr>
              <w:t>Код</w:t>
            </w:r>
          </w:p>
        </w:tc>
        <w:tc>
          <w:tcPr>
            <w:tcW w:w="2587" w:type="dxa"/>
            <w:vMerge w:val="restart"/>
          </w:tcPr>
          <w:p w:rsidR="000C579F" w:rsidRPr="0095693A" w:rsidRDefault="007863F8">
            <w:pPr>
              <w:pStyle w:val="centerspacing0"/>
            </w:pPr>
            <w:r w:rsidRPr="0095693A">
              <w:rPr>
                <w:rStyle w:val="font11"/>
              </w:rPr>
              <w:t>Дисциплина</w:t>
            </w:r>
          </w:p>
        </w:tc>
        <w:tc>
          <w:tcPr>
            <w:tcW w:w="6160" w:type="dxa"/>
            <w:gridSpan w:val="5"/>
            <w:vMerge w:val="restart"/>
          </w:tcPr>
          <w:p w:rsidR="000C579F" w:rsidRPr="0095693A" w:rsidRDefault="007863F8">
            <w:pPr>
              <w:pStyle w:val="centerspacing0"/>
            </w:pPr>
            <w:r w:rsidRPr="0095693A">
              <w:rPr>
                <w:rStyle w:val="font11"/>
              </w:rPr>
              <w:t>Трудоемкость (час.)</w:t>
            </w:r>
          </w:p>
        </w:tc>
        <w:tc>
          <w:tcPr>
            <w:tcW w:w="1465" w:type="dxa"/>
            <w:vMerge w:val="restart"/>
          </w:tcPr>
          <w:p w:rsidR="000C579F" w:rsidRPr="0095693A" w:rsidRDefault="007863F8">
            <w:pPr>
              <w:pStyle w:val="centerspacing0"/>
            </w:pPr>
            <w:r w:rsidRPr="0095693A">
              <w:rPr>
                <w:rStyle w:val="font11"/>
              </w:rPr>
              <w:t>Трудоемкость  (з.е.)</w:t>
            </w:r>
          </w:p>
        </w:tc>
        <w:tc>
          <w:tcPr>
            <w:tcW w:w="1000" w:type="dxa"/>
            <w:vMerge w:val="restart"/>
          </w:tcPr>
          <w:p w:rsidR="000C579F" w:rsidRPr="0095693A" w:rsidRDefault="007863F8">
            <w:pPr>
              <w:pStyle w:val="centerspacing0"/>
            </w:pPr>
            <w:r w:rsidRPr="0095693A">
              <w:rPr>
                <w:rStyle w:val="font11"/>
              </w:rPr>
              <w:t>Порядок изучения</w:t>
            </w:r>
          </w:p>
        </w:tc>
        <w:tc>
          <w:tcPr>
            <w:tcW w:w="1784" w:type="dxa"/>
            <w:vMerge w:val="restart"/>
          </w:tcPr>
          <w:p w:rsidR="000C579F" w:rsidRPr="0095693A" w:rsidRDefault="007863F8">
            <w:pPr>
              <w:pStyle w:val="centerspacing0"/>
            </w:pPr>
            <w:r w:rsidRPr="0095693A">
              <w:rPr>
                <w:rStyle w:val="font11"/>
              </w:rPr>
              <w:t>Образовательные результаты (код ОР)</w:t>
            </w:r>
          </w:p>
        </w:tc>
      </w:tr>
      <w:tr w:rsidR="000C579F" w:rsidRPr="0095693A">
        <w:trPr>
          <w:trHeight w:val="517"/>
        </w:trPr>
        <w:tc>
          <w:tcPr>
            <w:tcW w:w="1715" w:type="dxa"/>
            <w:vMerge/>
          </w:tcPr>
          <w:p w:rsidR="000C579F" w:rsidRPr="0095693A" w:rsidRDefault="000C579F">
            <w:pPr>
              <w:spacing w:line="240" w:lineRule="auto"/>
            </w:pPr>
          </w:p>
        </w:tc>
        <w:tc>
          <w:tcPr>
            <w:tcW w:w="2587" w:type="dxa"/>
            <w:vMerge/>
          </w:tcPr>
          <w:p w:rsidR="000C579F" w:rsidRPr="0095693A" w:rsidRDefault="000C579F">
            <w:pPr>
              <w:spacing w:line="240" w:lineRule="auto"/>
            </w:pPr>
          </w:p>
        </w:tc>
        <w:tc>
          <w:tcPr>
            <w:tcW w:w="683" w:type="dxa"/>
            <w:vMerge w:val="restart"/>
          </w:tcPr>
          <w:p w:rsidR="000C579F" w:rsidRPr="0095693A" w:rsidRDefault="007863F8">
            <w:pPr>
              <w:pStyle w:val="centerspacing0"/>
            </w:pPr>
            <w:r w:rsidRPr="0095693A">
              <w:rPr>
                <w:rStyle w:val="font11"/>
              </w:rPr>
              <w:t>Всего</w:t>
            </w:r>
          </w:p>
        </w:tc>
        <w:tc>
          <w:tcPr>
            <w:tcW w:w="2500" w:type="dxa"/>
            <w:gridSpan w:val="2"/>
            <w:vMerge w:val="restart"/>
          </w:tcPr>
          <w:p w:rsidR="000C579F" w:rsidRPr="0095693A" w:rsidRDefault="007863F8">
            <w:pPr>
              <w:pStyle w:val="centerspacing0"/>
            </w:pPr>
            <w:r w:rsidRPr="0095693A">
              <w:rPr>
                <w:rStyle w:val="font11"/>
              </w:rPr>
              <w:t>Контактная работа</w:t>
            </w:r>
          </w:p>
        </w:tc>
        <w:tc>
          <w:tcPr>
            <w:tcW w:w="1760" w:type="dxa"/>
            <w:vMerge w:val="restart"/>
          </w:tcPr>
          <w:p w:rsidR="000C579F" w:rsidRPr="0095693A" w:rsidRDefault="007863F8">
            <w:pPr>
              <w:pStyle w:val="centerspacing0"/>
            </w:pPr>
            <w:r w:rsidRPr="0095693A">
              <w:rPr>
                <w:rStyle w:val="font11"/>
              </w:rPr>
              <w:t>Самостоятельная работа</w:t>
            </w:r>
          </w:p>
        </w:tc>
        <w:tc>
          <w:tcPr>
            <w:tcW w:w="1217" w:type="dxa"/>
            <w:vMerge w:val="restart"/>
          </w:tcPr>
          <w:p w:rsidR="000C579F" w:rsidRPr="0095693A" w:rsidRDefault="007863F8">
            <w:pPr>
              <w:pStyle w:val="centerspacing0"/>
            </w:pPr>
            <w:r w:rsidRPr="0095693A">
              <w:rPr>
                <w:rStyle w:val="font11"/>
              </w:rPr>
              <w:t>Аттестация</w:t>
            </w:r>
          </w:p>
        </w:tc>
        <w:tc>
          <w:tcPr>
            <w:tcW w:w="1465" w:type="dxa"/>
            <w:vMerge/>
          </w:tcPr>
          <w:p w:rsidR="000C579F" w:rsidRPr="0095693A" w:rsidRDefault="000C579F">
            <w:pPr>
              <w:spacing w:line="240" w:lineRule="auto"/>
            </w:pPr>
          </w:p>
        </w:tc>
        <w:tc>
          <w:tcPr>
            <w:tcW w:w="1000" w:type="dxa"/>
            <w:vMerge/>
          </w:tcPr>
          <w:p w:rsidR="000C579F" w:rsidRPr="0095693A" w:rsidRDefault="000C579F">
            <w:pPr>
              <w:spacing w:line="240" w:lineRule="auto"/>
            </w:pPr>
          </w:p>
        </w:tc>
        <w:tc>
          <w:tcPr>
            <w:tcW w:w="1784" w:type="dxa"/>
            <w:vMerge/>
          </w:tcPr>
          <w:p w:rsidR="000C579F" w:rsidRPr="0095693A" w:rsidRDefault="000C579F">
            <w:pPr>
              <w:spacing w:line="240" w:lineRule="auto"/>
            </w:pPr>
          </w:p>
        </w:tc>
      </w:tr>
      <w:tr w:rsidR="000C579F" w:rsidRPr="0095693A">
        <w:trPr>
          <w:trHeight w:val="517"/>
        </w:trPr>
        <w:tc>
          <w:tcPr>
            <w:tcW w:w="1715" w:type="dxa"/>
            <w:vMerge/>
          </w:tcPr>
          <w:p w:rsidR="000C579F" w:rsidRPr="0095693A" w:rsidRDefault="000C579F">
            <w:pPr>
              <w:spacing w:line="240" w:lineRule="auto"/>
            </w:pPr>
          </w:p>
        </w:tc>
        <w:tc>
          <w:tcPr>
            <w:tcW w:w="2587" w:type="dxa"/>
            <w:vMerge/>
          </w:tcPr>
          <w:p w:rsidR="000C579F" w:rsidRPr="0095693A" w:rsidRDefault="000C579F">
            <w:pPr>
              <w:spacing w:line="240" w:lineRule="auto"/>
            </w:pPr>
          </w:p>
        </w:tc>
        <w:tc>
          <w:tcPr>
            <w:tcW w:w="683" w:type="dxa"/>
            <w:vMerge/>
          </w:tcPr>
          <w:p w:rsidR="000C579F" w:rsidRPr="0095693A" w:rsidRDefault="000C579F">
            <w:pPr>
              <w:spacing w:line="240" w:lineRule="auto"/>
            </w:pPr>
          </w:p>
        </w:tc>
        <w:tc>
          <w:tcPr>
            <w:tcW w:w="1272" w:type="dxa"/>
            <w:vMerge w:val="restart"/>
          </w:tcPr>
          <w:p w:rsidR="000C579F" w:rsidRPr="0095693A" w:rsidRDefault="007863F8">
            <w:pPr>
              <w:pStyle w:val="centerspacing0"/>
            </w:pPr>
            <w:r w:rsidRPr="0095693A">
              <w:rPr>
                <w:rStyle w:val="font11"/>
              </w:rPr>
              <w:t>Аудиторная работа</w:t>
            </w:r>
          </w:p>
        </w:tc>
        <w:tc>
          <w:tcPr>
            <w:tcW w:w="1228" w:type="dxa"/>
            <w:vMerge w:val="restart"/>
          </w:tcPr>
          <w:p w:rsidR="000C579F" w:rsidRPr="0095693A" w:rsidRDefault="007863F8">
            <w:pPr>
              <w:pStyle w:val="centerspacing0"/>
            </w:pPr>
            <w:r w:rsidRPr="0095693A">
              <w:rPr>
                <w:rStyle w:val="font11"/>
              </w:rPr>
              <w:t>Контактная СР (в т.ч. в ЭИОС)</w:t>
            </w:r>
          </w:p>
        </w:tc>
        <w:tc>
          <w:tcPr>
            <w:tcW w:w="1760" w:type="dxa"/>
            <w:vMerge/>
          </w:tcPr>
          <w:p w:rsidR="000C579F" w:rsidRPr="0095693A" w:rsidRDefault="000C579F">
            <w:pPr>
              <w:spacing w:line="240" w:lineRule="auto"/>
            </w:pPr>
          </w:p>
        </w:tc>
        <w:tc>
          <w:tcPr>
            <w:tcW w:w="1217" w:type="dxa"/>
            <w:vMerge/>
          </w:tcPr>
          <w:p w:rsidR="000C579F" w:rsidRPr="0095693A" w:rsidRDefault="000C579F">
            <w:pPr>
              <w:spacing w:line="240" w:lineRule="auto"/>
            </w:pPr>
          </w:p>
        </w:tc>
        <w:tc>
          <w:tcPr>
            <w:tcW w:w="1465" w:type="dxa"/>
            <w:vMerge/>
          </w:tcPr>
          <w:p w:rsidR="000C579F" w:rsidRPr="0095693A" w:rsidRDefault="000C579F">
            <w:pPr>
              <w:spacing w:line="240" w:lineRule="auto"/>
            </w:pPr>
          </w:p>
        </w:tc>
        <w:tc>
          <w:tcPr>
            <w:tcW w:w="1000" w:type="dxa"/>
            <w:vMerge/>
          </w:tcPr>
          <w:p w:rsidR="000C579F" w:rsidRPr="0095693A" w:rsidRDefault="000C579F">
            <w:pPr>
              <w:spacing w:line="240" w:lineRule="auto"/>
            </w:pPr>
          </w:p>
        </w:tc>
        <w:tc>
          <w:tcPr>
            <w:tcW w:w="1784" w:type="dxa"/>
            <w:vMerge/>
          </w:tcPr>
          <w:p w:rsidR="000C579F" w:rsidRPr="0095693A" w:rsidRDefault="000C579F">
            <w:pPr>
              <w:spacing w:line="240" w:lineRule="auto"/>
            </w:pP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1. ДИСЦИПЛИНЫ, ОБЯЗАТЕЛЬНЫЕ ДЛЯ ИЗУЧЕНИЯ</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К.М.01.01</w:t>
            </w:r>
          </w:p>
        </w:tc>
        <w:tc>
          <w:tcPr>
            <w:tcW w:w="0" w:type="auto"/>
            <w:vMerge w:val="restart"/>
          </w:tcPr>
          <w:p w:rsidR="000C579F" w:rsidRPr="0095693A" w:rsidRDefault="007863F8">
            <w:pPr>
              <w:pStyle w:val="centerspacing0"/>
            </w:pPr>
            <w:r w:rsidRPr="0095693A">
              <w:rPr>
                <w:rStyle w:val="font11"/>
              </w:rPr>
              <w:t>История</w:t>
            </w:r>
          </w:p>
        </w:tc>
        <w:tc>
          <w:tcPr>
            <w:tcW w:w="0" w:type="auto"/>
            <w:vMerge w:val="restart"/>
          </w:tcPr>
          <w:p w:rsidR="000C579F" w:rsidRPr="0095693A" w:rsidRDefault="007863F8">
            <w:pPr>
              <w:pStyle w:val="centerspacing0"/>
            </w:pPr>
            <w:r w:rsidRPr="0095693A">
              <w:rPr>
                <w:rStyle w:val="font11"/>
              </w:rPr>
              <w:t>144</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18</w:t>
            </w:r>
          </w:p>
        </w:tc>
        <w:tc>
          <w:tcPr>
            <w:tcW w:w="0" w:type="auto"/>
            <w:vMerge w:val="restart"/>
          </w:tcPr>
          <w:p w:rsidR="000C579F" w:rsidRPr="0095693A" w:rsidRDefault="007863F8">
            <w:pPr>
              <w:pStyle w:val="centerspacing0"/>
            </w:pPr>
            <w:r w:rsidRPr="0095693A">
              <w:rPr>
                <w:rStyle w:val="font11"/>
              </w:rPr>
              <w:t>90</w:t>
            </w:r>
          </w:p>
        </w:tc>
        <w:tc>
          <w:tcPr>
            <w:tcW w:w="0" w:type="auto"/>
            <w:vMerge w:val="restart"/>
          </w:tcPr>
          <w:p w:rsidR="000C579F" w:rsidRPr="0095693A" w:rsidRDefault="007863F8">
            <w:pPr>
              <w:pStyle w:val="centerspacing0"/>
            </w:pPr>
            <w:r w:rsidRPr="0095693A">
              <w:rPr>
                <w:rStyle w:val="font11"/>
              </w:rPr>
              <w:t>экзамен</w:t>
            </w:r>
          </w:p>
        </w:tc>
        <w:tc>
          <w:tcPr>
            <w:tcW w:w="0" w:type="auto"/>
            <w:vMerge w:val="restart"/>
          </w:tcPr>
          <w:p w:rsidR="000C579F" w:rsidRPr="0095693A" w:rsidRDefault="007863F8">
            <w:pPr>
              <w:pStyle w:val="centerspacing0"/>
            </w:pPr>
            <w:r w:rsidRPr="0095693A">
              <w:rPr>
                <w:rStyle w:val="font11"/>
              </w:rPr>
              <w:t>4</w:t>
            </w:r>
          </w:p>
        </w:tc>
        <w:tc>
          <w:tcPr>
            <w:tcW w:w="0" w:type="auto"/>
            <w:vMerge w:val="restart"/>
          </w:tcPr>
          <w:p w:rsidR="000C579F" w:rsidRPr="0095693A" w:rsidRDefault="007863F8">
            <w:pPr>
              <w:pStyle w:val="centerspacing0"/>
            </w:pPr>
            <w:r w:rsidRPr="0095693A">
              <w:rPr>
                <w:rStyle w:val="font11"/>
              </w:rPr>
              <w:t>1</w:t>
            </w:r>
          </w:p>
        </w:tc>
        <w:tc>
          <w:tcPr>
            <w:tcW w:w="0" w:type="auto"/>
            <w:vMerge w:val="restart"/>
          </w:tcPr>
          <w:p w:rsidR="000C579F" w:rsidRPr="0095693A" w:rsidRDefault="007863F8">
            <w:pPr>
              <w:pStyle w:val="centerspacing0"/>
            </w:pPr>
            <w:r w:rsidRPr="0095693A">
              <w:rPr>
                <w:rStyle w:val="font11"/>
              </w:rPr>
              <w:t>ОР.1</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К.М.01.02</w:t>
            </w:r>
          </w:p>
        </w:tc>
        <w:tc>
          <w:tcPr>
            <w:tcW w:w="0" w:type="auto"/>
            <w:vMerge w:val="restart"/>
          </w:tcPr>
          <w:p w:rsidR="000C579F" w:rsidRPr="0095693A" w:rsidRDefault="007863F8">
            <w:pPr>
              <w:pStyle w:val="centerspacing0"/>
            </w:pPr>
            <w:r w:rsidRPr="0095693A">
              <w:rPr>
                <w:rStyle w:val="font11"/>
              </w:rPr>
              <w:t>Нормативно-правовое обеспечение профессиональной деятельности</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ОР.2</w:t>
            </w:r>
          </w:p>
        </w:tc>
      </w:tr>
      <w:tr w:rsidR="000C579F" w:rsidRPr="0095693A">
        <w:trPr>
          <w:trHeight w:val="276"/>
        </w:trPr>
        <w:tc>
          <w:tcPr>
            <w:tcW w:w="0" w:type="auto"/>
          </w:tcPr>
          <w:p w:rsidR="000C579F" w:rsidRPr="0095693A" w:rsidRDefault="007863F8">
            <w:pPr>
              <w:pStyle w:val="centerspacing0"/>
            </w:pPr>
            <w:r w:rsidRPr="0095693A">
              <w:rPr>
                <w:rStyle w:val="font11"/>
              </w:rPr>
              <w:t>К.М.01.03</w:t>
            </w:r>
          </w:p>
        </w:tc>
        <w:tc>
          <w:tcPr>
            <w:tcW w:w="0" w:type="auto"/>
          </w:tcPr>
          <w:p w:rsidR="000C579F" w:rsidRPr="0095693A" w:rsidRDefault="007863F8">
            <w:pPr>
              <w:pStyle w:val="centerspacing0"/>
            </w:pPr>
            <w:r w:rsidRPr="0095693A">
              <w:rPr>
                <w:rStyle w:val="font11"/>
              </w:rPr>
              <w:t>Безопасность жизнедеятельности</w:t>
            </w:r>
          </w:p>
        </w:tc>
        <w:tc>
          <w:tcPr>
            <w:tcW w:w="0" w:type="auto"/>
          </w:tcPr>
          <w:p w:rsidR="000C579F" w:rsidRPr="0095693A" w:rsidRDefault="007863F8">
            <w:pPr>
              <w:pStyle w:val="centerspacing0"/>
            </w:pPr>
            <w:r w:rsidRPr="0095693A">
              <w:rPr>
                <w:rStyle w:val="font11"/>
              </w:rPr>
              <w:t>72</w:t>
            </w:r>
          </w:p>
        </w:tc>
        <w:tc>
          <w:tcPr>
            <w:tcW w:w="0" w:type="auto"/>
          </w:tcPr>
          <w:p w:rsidR="000C579F" w:rsidRPr="0095693A" w:rsidRDefault="007863F8">
            <w:pPr>
              <w:pStyle w:val="centerspacing0"/>
            </w:pPr>
            <w:r w:rsidRPr="0095693A">
              <w:rPr>
                <w:rStyle w:val="font11"/>
              </w:rPr>
              <w:t>24</w:t>
            </w:r>
          </w:p>
        </w:tc>
        <w:tc>
          <w:tcPr>
            <w:tcW w:w="0" w:type="auto"/>
          </w:tcPr>
          <w:p w:rsidR="000C579F" w:rsidRPr="0095693A" w:rsidRDefault="007863F8">
            <w:pPr>
              <w:pStyle w:val="centerspacing0"/>
            </w:pPr>
            <w:r w:rsidRPr="0095693A">
              <w:rPr>
                <w:rStyle w:val="font11"/>
              </w:rPr>
              <w:t>12</w:t>
            </w:r>
          </w:p>
        </w:tc>
        <w:tc>
          <w:tcPr>
            <w:tcW w:w="0" w:type="auto"/>
          </w:tcPr>
          <w:p w:rsidR="000C579F" w:rsidRPr="0095693A" w:rsidRDefault="007863F8">
            <w:pPr>
              <w:pStyle w:val="centerspacing0"/>
            </w:pPr>
            <w:r w:rsidRPr="0095693A">
              <w:rPr>
                <w:rStyle w:val="font11"/>
              </w:rPr>
              <w:t>36</w:t>
            </w:r>
          </w:p>
        </w:tc>
        <w:tc>
          <w:tcPr>
            <w:tcW w:w="0" w:type="auto"/>
          </w:tcPr>
          <w:p w:rsidR="000C579F" w:rsidRPr="0095693A" w:rsidRDefault="007863F8">
            <w:pPr>
              <w:pStyle w:val="centerspacing0"/>
            </w:pPr>
            <w:r w:rsidRPr="0095693A">
              <w:rPr>
                <w:rStyle w:val="font11"/>
              </w:rPr>
              <w:t>зачет</w:t>
            </w:r>
          </w:p>
        </w:tc>
        <w:tc>
          <w:tcPr>
            <w:tcW w:w="0" w:type="auto"/>
          </w:tcPr>
          <w:p w:rsidR="000C579F" w:rsidRPr="0095693A" w:rsidRDefault="007863F8">
            <w:pPr>
              <w:pStyle w:val="centerspacing0"/>
            </w:pPr>
            <w:r w:rsidRPr="0095693A">
              <w:rPr>
                <w:rStyle w:val="font11"/>
              </w:rPr>
              <w:t>2</w:t>
            </w:r>
          </w:p>
        </w:tc>
        <w:tc>
          <w:tcPr>
            <w:tcW w:w="0" w:type="auto"/>
          </w:tcPr>
          <w:p w:rsidR="000C579F" w:rsidRPr="0095693A" w:rsidRDefault="007863F8">
            <w:pPr>
              <w:pStyle w:val="centerspacing0"/>
            </w:pPr>
            <w:r w:rsidRPr="0095693A">
              <w:rPr>
                <w:rStyle w:val="font11"/>
              </w:rPr>
              <w:t>2</w:t>
            </w:r>
          </w:p>
        </w:tc>
        <w:tc>
          <w:tcPr>
            <w:tcW w:w="0" w:type="auto"/>
          </w:tcPr>
          <w:p w:rsidR="000C579F" w:rsidRPr="0095693A" w:rsidRDefault="007863F8">
            <w:pPr>
              <w:pStyle w:val="centerspacing0"/>
            </w:pPr>
            <w:r w:rsidRPr="0095693A">
              <w:rPr>
                <w:rStyle w:val="font11"/>
              </w:rPr>
              <w:t>ОР.4</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К.М.01.04</w:t>
            </w:r>
          </w:p>
        </w:tc>
        <w:tc>
          <w:tcPr>
            <w:tcW w:w="0" w:type="auto"/>
            <w:vMerge w:val="restart"/>
          </w:tcPr>
          <w:p w:rsidR="000C579F" w:rsidRPr="0095693A" w:rsidRDefault="007863F8">
            <w:pPr>
              <w:pStyle w:val="centerspacing0"/>
            </w:pPr>
            <w:r w:rsidRPr="0095693A">
              <w:rPr>
                <w:rStyle w:val="font11"/>
              </w:rPr>
              <w:t>Русский язык и культура речи</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ОР.3</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К.М.01.05</w:t>
            </w:r>
          </w:p>
        </w:tc>
        <w:tc>
          <w:tcPr>
            <w:tcW w:w="0" w:type="auto"/>
            <w:vMerge w:val="restart"/>
          </w:tcPr>
          <w:p w:rsidR="000C579F" w:rsidRPr="0095693A" w:rsidRDefault="007863F8">
            <w:pPr>
              <w:pStyle w:val="centerspacing0"/>
            </w:pPr>
            <w:r w:rsidRPr="0095693A">
              <w:rPr>
                <w:rStyle w:val="font11"/>
              </w:rPr>
              <w:t>Возрастная анатомия и физиология</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1</w:t>
            </w:r>
          </w:p>
        </w:tc>
        <w:tc>
          <w:tcPr>
            <w:tcW w:w="0" w:type="auto"/>
            <w:vMerge w:val="restart"/>
          </w:tcPr>
          <w:p w:rsidR="000C579F" w:rsidRPr="0095693A" w:rsidRDefault="007863F8">
            <w:pPr>
              <w:pStyle w:val="centerspacing0"/>
            </w:pPr>
            <w:r w:rsidRPr="0095693A">
              <w:rPr>
                <w:rStyle w:val="font11"/>
              </w:rPr>
              <w:t>ОР.4</w:t>
            </w: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2. ДИСЦИПЛИНЫ ПО ВЫБОРУ</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К.М.01.ДВ.01.01</w:t>
            </w:r>
          </w:p>
        </w:tc>
        <w:tc>
          <w:tcPr>
            <w:tcW w:w="0" w:type="auto"/>
            <w:vMerge w:val="restart"/>
          </w:tcPr>
          <w:p w:rsidR="000C579F" w:rsidRPr="0095693A" w:rsidRDefault="007863F8">
            <w:pPr>
              <w:pStyle w:val="centerspacing0"/>
            </w:pPr>
            <w:r w:rsidRPr="0095693A">
              <w:rPr>
                <w:rStyle w:val="font11"/>
              </w:rPr>
              <w:t>Мировая художественная культура (учебное событие)</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ОР.1</w:t>
            </w:r>
          </w:p>
        </w:tc>
      </w:tr>
      <w:tr w:rsidR="000C579F" w:rsidRPr="0095693A">
        <w:trPr>
          <w:trHeight w:val="276"/>
        </w:trPr>
        <w:tc>
          <w:tcPr>
            <w:tcW w:w="0" w:type="auto"/>
            <w:vMerge w:val="restart"/>
          </w:tcPr>
          <w:p w:rsidR="000C579F" w:rsidRPr="0095693A" w:rsidRDefault="007863F8">
            <w:pPr>
              <w:pStyle w:val="centerspacing0"/>
            </w:pPr>
            <w:r w:rsidRPr="0095693A">
              <w:rPr>
                <w:rStyle w:val="font11"/>
              </w:rPr>
              <w:t>К.М.01.ДВ.01.02</w:t>
            </w:r>
          </w:p>
        </w:tc>
        <w:tc>
          <w:tcPr>
            <w:tcW w:w="0" w:type="auto"/>
            <w:vMerge w:val="restart"/>
          </w:tcPr>
          <w:p w:rsidR="000C579F" w:rsidRPr="0095693A" w:rsidRDefault="007863F8">
            <w:pPr>
              <w:pStyle w:val="centerspacing0"/>
            </w:pPr>
            <w:r w:rsidRPr="0095693A">
              <w:rPr>
                <w:rStyle w:val="font11"/>
              </w:rPr>
              <w:t>Социология</w:t>
            </w:r>
          </w:p>
        </w:tc>
        <w:tc>
          <w:tcPr>
            <w:tcW w:w="0" w:type="auto"/>
            <w:vMerge w:val="restart"/>
          </w:tcPr>
          <w:p w:rsidR="000C579F" w:rsidRPr="0095693A" w:rsidRDefault="007863F8">
            <w:pPr>
              <w:pStyle w:val="centerspacing0"/>
            </w:pPr>
            <w:r w:rsidRPr="0095693A">
              <w:rPr>
                <w:rStyle w:val="font11"/>
              </w:rPr>
              <w:t>72</w:t>
            </w:r>
          </w:p>
        </w:tc>
        <w:tc>
          <w:tcPr>
            <w:tcW w:w="0" w:type="auto"/>
            <w:vMerge w:val="restart"/>
          </w:tcPr>
          <w:p w:rsidR="000C579F" w:rsidRPr="0095693A" w:rsidRDefault="007863F8">
            <w:pPr>
              <w:pStyle w:val="centerspacing0"/>
            </w:pPr>
            <w:r w:rsidRPr="0095693A">
              <w:rPr>
                <w:rStyle w:val="font11"/>
              </w:rPr>
              <w:t>24</w:t>
            </w:r>
          </w:p>
        </w:tc>
        <w:tc>
          <w:tcPr>
            <w:tcW w:w="0" w:type="auto"/>
            <w:vMerge w:val="restart"/>
          </w:tcPr>
          <w:p w:rsidR="000C579F" w:rsidRPr="0095693A" w:rsidRDefault="007863F8">
            <w:pPr>
              <w:pStyle w:val="centerspacing0"/>
            </w:pPr>
            <w:r w:rsidRPr="0095693A">
              <w:rPr>
                <w:rStyle w:val="font11"/>
              </w:rPr>
              <w:t>12</w:t>
            </w:r>
          </w:p>
        </w:tc>
        <w:tc>
          <w:tcPr>
            <w:tcW w:w="0" w:type="auto"/>
            <w:vMerge w:val="restart"/>
          </w:tcPr>
          <w:p w:rsidR="000C579F" w:rsidRPr="0095693A" w:rsidRDefault="007863F8">
            <w:pPr>
              <w:pStyle w:val="centerspacing0"/>
            </w:pPr>
            <w:r w:rsidRPr="0095693A">
              <w:rPr>
                <w:rStyle w:val="font11"/>
              </w:rPr>
              <w:t>36</w:t>
            </w:r>
          </w:p>
        </w:tc>
        <w:tc>
          <w:tcPr>
            <w:tcW w:w="0" w:type="auto"/>
            <w:vMerge w:val="restart"/>
          </w:tcPr>
          <w:p w:rsidR="000C579F" w:rsidRPr="0095693A" w:rsidRDefault="007863F8">
            <w:pPr>
              <w:pStyle w:val="centerspacing0"/>
            </w:pPr>
            <w:r w:rsidRPr="0095693A">
              <w:rPr>
                <w:rStyle w:val="font11"/>
              </w:rPr>
              <w:t>зачет</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2</w:t>
            </w:r>
          </w:p>
        </w:tc>
        <w:tc>
          <w:tcPr>
            <w:tcW w:w="0" w:type="auto"/>
            <w:vMerge w:val="restart"/>
          </w:tcPr>
          <w:p w:rsidR="000C579F" w:rsidRPr="0095693A" w:rsidRDefault="007863F8">
            <w:pPr>
              <w:pStyle w:val="centerspacing0"/>
            </w:pPr>
            <w:r w:rsidRPr="0095693A">
              <w:rPr>
                <w:rStyle w:val="font11"/>
              </w:rPr>
              <w:t>ОР.2</w:t>
            </w:r>
          </w:p>
        </w:tc>
      </w:tr>
      <w:tr w:rsidR="000C579F" w:rsidRPr="0095693A">
        <w:trPr>
          <w:trHeight w:val="276"/>
        </w:trPr>
        <w:tc>
          <w:tcPr>
            <w:tcW w:w="0" w:type="auto"/>
            <w:gridSpan w:val="10"/>
          </w:tcPr>
          <w:p w:rsidR="000C579F" w:rsidRPr="0095693A" w:rsidRDefault="007863F8">
            <w:pPr>
              <w:pStyle w:val="leftspacing0"/>
            </w:pPr>
            <w:r w:rsidRPr="0095693A">
              <w:rPr>
                <w:rStyle w:val="font11"/>
              </w:rPr>
              <w:t>3. ПРАКТИКА (не предусмотрено)</w:t>
            </w:r>
          </w:p>
        </w:tc>
      </w:tr>
      <w:tr w:rsidR="000C579F" w:rsidRPr="0095693A">
        <w:trPr>
          <w:trHeight w:val="276"/>
        </w:trPr>
        <w:tc>
          <w:tcPr>
            <w:tcW w:w="0" w:type="auto"/>
            <w:gridSpan w:val="10"/>
            <w:vMerge w:val="restart"/>
          </w:tcPr>
          <w:p w:rsidR="000C579F" w:rsidRPr="0095693A" w:rsidRDefault="007863F8">
            <w:pPr>
              <w:pStyle w:val="leftspacing0"/>
            </w:pPr>
            <w:r w:rsidRPr="0095693A">
              <w:rPr>
                <w:rStyle w:val="font11"/>
              </w:rPr>
              <w:t>4. АТТЕСТАЦИЯ</w:t>
            </w:r>
          </w:p>
        </w:tc>
      </w:tr>
      <w:tr w:rsidR="000C579F" w:rsidRPr="0095693A">
        <w:trPr>
          <w:trHeight w:val="276"/>
        </w:trPr>
        <w:tc>
          <w:tcPr>
            <w:tcW w:w="0" w:type="auto"/>
          </w:tcPr>
          <w:p w:rsidR="000C579F" w:rsidRPr="0095693A" w:rsidRDefault="007863F8">
            <w:pPr>
              <w:pStyle w:val="centerspacing0"/>
            </w:pPr>
            <w:r w:rsidRPr="0095693A">
              <w:rPr>
                <w:rStyle w:val="font11"/>
              </w:rPr>
              <w:t>К.М.01.06(К)</w:t>
            </w:r>
          </w:p>
        </w:tc>
        <w:tc>
          <w:tcPr>
            <w:tcW w:w="0" w:type="auto"/>
          </w:tcPr>
          <w:p w:rsidR="000C579F" w:rsidRPr="0095693A" w:rsidRDefault="007863F8">
            <w:pPr>
              <w:pStyle w:val="centerspacing0"/>
            </w:pPr>
            <w:r w:rsidRPr="0095693A">
              <w:t xml:space="preserve">Экзамен по модулю </w:t>
            </w:r>
            <w:r w:rsidRPr="0095693A">
              <w:lastRenderedPageBreak/>
              <w:t>«Человек, общество, культура»</w:t>
            </w: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0C579F">
            <w:pPr>
              <w:pStyle w:val="centerspacing0"/>
            </w:pPr>
          </w:p>
        </w:tc>
        <w:tc>
          <w:tcPr>
            <w:tcW w:w="0" w:type="auto"/>
          </w:tcPr>
          <w:p w:rsidR="000C579F" w:rsidRPr="0095693A" w:rsidRDefault="007863F8">
            <w:pPr>
              <w:pStyle w:val="centerspacing0"/>
            </w:pPr>
            <w:r w:rsidRPr="0095693A">
              <w:t>экзамен</w:t>
            </w:r>
          </w:p>
        </w:tc>
        <w:tc>
          <w:tcPr>
            <w:tcW w:w="0" w:type="auto"/>
          </w:tcPr>
          <w:p w:rsidR="000C579F" w:rsidRPr="0095693A" w:rsidRDefault="000C579F">
            <w:pPr>
              <w:pStyle w:val="centerspacing0"/>
            </w:pPr>
          </w:p>
        </w:tc>
        <w:tc>
          <w:tcPr>
            <w:tcW w:w="0" w:type="auto"/>
          </w:tcPr>
          <w:p w:rsidR="000C579F" w:rsidRPr="0095693A" w:rsidRDefault="007863F8">
            <w:pPr>
              <w:pStyle w:val="centerspacing0"/>
            </w:pPr>
            <w:r w:rsidRPr="0095693A">
              <w:t>2</w:t>
            </w:r>
          </w:p>
        </w:tc>
        <w:tc>
          <w:tcPr>
            <w:tcW w:w="0" w:type="auto"/>
          </w:tcPr>
          <w:p w:rsidR="000C579F" w:rsidRPr="0095693A" w:rsidRDefault="007863F8">
            <w:pPr>
              <w:pStyle w:val="centerspacing0"/>
            </w:pPr>
            <w:r w:rsidRPr="0095693A">
              <w:t>ОР.1 – ОР.4</w:t>
            </w:r>
          </w:p>
        </w:tc>
      </w:tr>
    </w:tbl>
    <w:p w:rsidR="000C579F" w:rsidRPr="0095693A" w:rsidRDefault="000C579F">
      <w:pPr>
        <w:spacing w:line="240" w:lineRule="auto"/>
        <w:sectPr w:rsidR="000C579F" w:rsidRPr="0095693A">
          <w:pgSz w:w="16837" w:h="11905" w:orient="landscape"/>
          <w:pgMar w:top="1133" w:right="1133" w:bottom="1133" w:left="1133" w:header="720" w:footer="720" w:gutter="0"/>
          <w:cols w:space="720"/>
          <w:docGrid w:linePitch="360"/>
        </w:sectPr>
      </w:pPr>
    </w:p>
    <w:p w:rsidR="000C579F" w:rsidRPr="000069F2" w:rsidRDefault="007863F8">
      <w:pPr>
        <w:pStyle w:val="1"/>
        <w:spacing w:line="240" w:lineRule="auto"/>
      </w:pPr>
      <w:bookmarkStart w:id="9" w:name="_Toc16763068"/>
      <w:r w:rsidRPr="000069F2">
        <w:rPr>
          <w:rFonts w:eastAsiaTheme="minorEastAsia"/>
        </w:rPr>
        <w:lastRenderedPageBreak/>
        <w:t>4. МЕТОДИЧЕСКИЕ УКАЗАНИЯ ДЛЯ ОБУЧАЮЩИХСЯ ПО ОСВОЕНИЮ МОДУЛЯ</w:t>
      </w:r>
      <w:bookmarkEnd w:id="9"/>
    </w:p>
    <w:p w:rsidR="000C579F" w:rsidRPr="000069F2" w:rsidRDefault="007863F8">
      <w:pPr>
        <w:pStyle w:val="justifyspacing01indent"/>
        <w:spacing w:line="240" w:lineRule="auto"/>
      </w:pPr>
      <w:r w:rsidRPr="000069F2">
        <w:rPr>
          <w:rStyle w:val="font12"/>
          <w:rFonts w:eastAsiaTheme="minorEastAsia"/>
        </w:rPr>
        <w:t xml:space="preserve">Освоение дисциплин модуля закладывает базу для будущей профессиональной деятельности в сфере профессионального обучения.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 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рекомендуется предварительная подготовка к занятиям.  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 - анкета, автобиография – содержит краткую информацию об обучающихся, о цели и задачах изучения дисциплины; - копилка – содержит дополнительные материалы и информацию, собранную обучающимся в процессе изучения дисциплины (статьи,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 -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 - 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 Критерии оценивания портфолио определяются преподавателем совместно с обучающимися, но могут быть предложены самим преподавателем.  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 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 </w:t>
      </w:r>
    </w:p>
    <w:p w:rsidR="000C579F" w:rsidRPr="000069F2" w:rsidRDefault="007863F8">
      <w:pPr>
        <w:spacing w:line="240" w:lineRule="auto"/>
      </w:pPr>
      <w:r w:rsidRPr="000069F2">
        <w:rPr>
          <w:rFonts w:eastAsiaTheme="minorEastAsia"/>
        </w:rPr>
        <w:br w:type="page"/>
      </w:r>
    </w:p>
    <w:p w:rsidR="000C579F" w:rsidRPr="000069F2" w:rsidRDefault="007863F8">
      <w:pPr>
        <w:pStyle w:val="1"/>
        <w:spacing w:line="240" w:lineRule="auto"/>
      </w:pPr>
      <w:bookmarkStart w:id="10" w:name="_Toc16763069"/>
      <w:r w:rsidRPr="000069F2">
        <w:rPr>
          <w:rFonts w:eastAsiaTheme="minorEastAsia"/>
        </w:rPr>
        <w:lastRenderedPageBreak/>
        <w:t>5. ПРОГРАММЫ ДИСЦИПЛИН ОБРАЗОВАТЕЛЬНОГО МОДУЛЯ</w:t>
      </w:r>
      <w:bookmarkEnd w:id="10"/>
    </w:p>
    <w:p w:rsidR="000C579F" w:rsidRPr="000069F2" w:rsidRDefault="000C579F">
      <w:pPr>
        <w:pStyle w:val="2"/>
        <w:spacing w:line="240" w:lineRule="auto"/>
        <w:jc w:val="center"/>
      </w:pPr>
      <w:bookmarkStart w:id="11" w:name="_Toc16763070"/>
    </w:p>
    <w:p w:rsidR="000C579F" w:rsidRPr="000069F2" w:rsidRDefault="007863F8">
      <w:pPr>
        <w:pStyle w:val="2"/>
        <w:spacing w:line="240" w:lineRule="auto"/>
        <w:jc w:val="center"/>
      </w:pPr>
      <w:r w:rsidRPr="000069F2">
        <w:rPr>
          <w:rFonts w:eastAsiaTheme="minorEastAsia"/>
        </w:rPr>
        <w:t xml:space="preserve">5.1. ПРОГРАММА ДИСЦИПЛИНЫ </w:t>
      </w:r>
    </w:p>
    <w:p w:rsidR="000C579F" w:rsidRPr="000069F2" w:rsidRDefault="007863F8">
      <w:pPr>
        <w:pStyle w:val="2"/>
        <w:spacing w:line="240" w:lineRule="auto"/>
        <w:jc w:val="center"/>
      </w:pPr>
      <w:r w:rsidRPr="000069F2">
        <w:rPr>
          <w:rFonts w:eastAsiaTheme="minorEastAsia"/>
        </w:rPr>
        <w:t>«ИСТОРИЯ»</w:t>
      </w:r>
      <w:bookmarkEnd w:id="11"/>
    </w:p>
    <w:p w:rsidR="000C579F" w:rsidRPr="000069F2" w:rsidRDefault="000C579F">
      <w:pPr>
        <w:pStyle w:val="centerspacing01"/>
        <w:spacing w:line="240" w:lineRule="auto"/>
        <w:rPr>
          <w:rStyle w:val="font12"/>
        </w:rPr>
      </w:pPr>
    </w:p>
    <w:p w:rsidR="000C579F" w:rsidRPr="000069F2" w:rsidRDefault="007863F8">
      <w:pPr>
        <w:pStyle w:val="3"/>
        <w:spacing w:line="240" w:lineRule="auto"/>
      </w:pPr>
      <w:bookmarkStart w:id="12" w:name="_Toc12"/>
      <w:r w:rsidRPr="000069F2">
        <w:rPr>
          <w:rFonts w:eastAsiaTheme="minorEastAsia"/>
        </w:rPr>
        <w:t>1. Пояснительная записка</w:t>
      </w:r>
      <w:bookmarkEnd w:id="12"/>
    </w:p>
    <w:p w:rsidR="000C579F" w:rsidRPr="000069F2" w:rsidRDefault="007863F8">
      <w:pPr>
        <w:pStyle w:val="justifyspacing01indent"/>
        <w:spacing w:line="240" w:lineRule="auto"/>
      </w:pPr>
      <w:r w:rsidRPr="000069F2">
        <w:rPr>
          <w:rStyle w:val="font12"/>
          <w:rFonts w:eastAsiaTheme="minorEastAsia"/>
        </w:rPr>
        <w:t xml:space="preserve">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 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 </w:t>
      </w:r>
    </w:p>
    <w:p w:rsidR="000C579F" w:rsidRPr="000069F2" w:rsidRDefault="007863F8">
      <w:pPr>
        <w:pStyle w:val="3"/>
        <w:spacing w:line="240" w:lineRule="auto"/>
      </w:pPr>
      <w:bookmarkStart w:id="13" w:name="_Toc13"/>
      <w:r w:rsidRPr="000069F2">
        <w:rPr>
          <w:rFonts w:eastAsiaTheme="minorEastAsia"/>
        </w:rPr>
        <w:t>2. Место в структуре модуля</w:t>
      </w:r>
      <w:bookmarkEnd w:id="13"/>
    </w:p>
    <w:p w:rsidR="000C579F" w:rsidRPr="000069F2" w:rsidRDefault="007863F8">
      <w:pPr>
        <w:pStyle w:val="justifyspacing01indent"/>
        <w:spacing w:line="240" w:lineRule="auto"/>
      </w:pPr>
      <w:r w:rsidRPr="000069F2">
        <w:rPr>
          <w:rStyle w:val="font12"/>
          <w:rFonts w:eastAsiaTheme="minorEastAsia"/>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является обязательной для освоения обучающимися независимо от профиля подготовки.</w:t>
      </w:r>
    </w:p>
    <w:p w:rsidR="000C579F" w:rsidRPr="000069F2" w:rsidRDefault="007863F8">
      <w:pPr>
        <w:pStyle w:val="3"/>
        <w:spacing w:line="240" w:lineRule="auto"/>
      </w:pPr>
      <w:bookmarkStart w:id="14" w:name="_Toc14"/>
      <w:r w:rsidRPr="000069F2">
        <w:rPr>
          <w:rFonts w:eastAsiaTheme="minorEastAsia"/>
        </w:rPr>
        <w:t>3. Цели и задачи</w:t>
      </w:r>
      <w:bookmarkEnd w:id="14"/>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Целями освоения дисциплины «История» является формирование у студентов системы знаний о важнейших и основных событиях отечественной и всеобщей истории посредством анализа конкретно исторического материала, характеристики источников и исследований историков</w:t>
      </w:r>
    </w:p>
    <w:p w:rsidR="000C579F" w:rsidRPr="000069F2" w:rsidRDefault="007863F8">
      <w:pPr>
        <w:pStyle w:val="justifyspacing01indent"/>
        <w:spacing w:line="240" w:lineRule="auto"/>
        <w:rPr>
          <w:rStyle w:val="font12"/>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xml:space="preserve">-дать понимание основных закономерностей  и особенностей исторического процесса, основных этапов и содержания отечественной  и всеобщей истории;   </w:t>
      </w:r>
    </w:p>
    <w:p w:rsidR="000C579F" w:rsidRPr="000069F2" w:rsidRDefault="007863F8">
      <w:pPr>
        <w:pStyle w:val="justifyspacing01indent"/>
        <w:spacing w:line="240" w:lineRule="auto"/>
        <w:rPr>
          <w:rStyle w:val="font12"/>
        </w:rPr>
      </w:pPr>
      <w:r w:rsidRPr="000069F2">
        <w:rPr>
          <w:rStyle w:val="font12"/>
          <w:rFonts w:eastAsiaTheme="minorEastAsia"/>
        </w:rPr>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0C579F" w:rsidRPr="000069F2" w:rsidRDefault="007863F8">
      <w:pPr>
        <w:pStyle w:val="justifyspacing01indent"/>
        <w:spacing w:line="240" w:lineRule="auto"/>
      </w:pPr>
      <w:r w:rsidRPr="000069F2">
        <w:rPr>
          <w:rStyle w:val="font12"/>
          <w:rFonts w:eastAsiaTheme="minorEastAsia"/>
        </w:rPr>
        <w:t xml:space="preserve"> -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 </w:t>
      </w:r>
    </w:p>
    <w:p w:rsidR="000C579F" w:rsidRPr="000069F2" w:rsidRDefault="007863F8">
      <w:pPr>
        <w:pStyle w:val="3"/>
        <w:spacing w:line="240" w:lineRule="auto"/>
      </w:pPr>
      <w:bookmarkStart w:id="15" w:name="_Toc15"/>
      <w:r w:rsidRPr="000069F2">
        <w:rPr>
          <w:rFonts w:eastAsiaTheme="minorEastAsia"/>
        </w:rPr>
        <w:t>4. Образовательные результаты</w:t>
      </w:r>
      <w:bookmarkEnd w:id="15"/>
    </w:p>
    <w:tbl>
      <w:tblPr>
        <w:tblStyle w:val="Table"/>
        <w:tblW w:w="0" w:type="auto"/>
        <w:tblInd w:w="0" w:type="dxa"/>
        <w:tblLook w:val="04A0"/>
      </w:tblPr>
      <w:tblGrid>
        <w:gridCol w:w="823"/>
        <w:gridCol w:w="1980"/>
        <w:gridCol w:w="1314"/>
        <w:gridCol w:w="1980"/>
        <w:gridCol w:w="1712"/>
        <w:gridCol w:w="1970"/>
      </w:tblGrid>
      <w:tr w:rsidR="000C579F" w:rsidRPr="000069F2">
        <w:trPr>
          <w:trHeight w:val="500"/>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ОР.1</w:t>
            </w:r>
          </w:p>
        </w:tc>
        <w:tc>
          <w:tcPr>
            <w:tcW w:w="2050" w:type="dxa"/>
            <w:vMerge w:val="restart"/>
          </w:tcPr>
          <w:p w:rsidR="000C579F" w:rsidRPr="000069F2" w:rsidRDefault="007863F8">
            <w:pPr>
              <w:pStyle w:val="leftspacing0"/>
            </w:pPr>
            <w:r w:rsidRPr="000069F2">
              <w:rPr>
                <w:rStyle w:val="font11"/>
              </w:rPr>
              <w:t xml:space="preserve">Демонстрирует умения проводить работу по гражданскому, духовно-нравственному, эстетическому </w:t>
            </w:r>
            <w:r w:rsidRPr="000069F2">
              <w:rPr>
                <w:rStyle w:val="font11"/>
              </w:rPr>
              <w:lastRenderedPageBreak/>
              <w:t>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0C579F" w:rsidRPr="000069F2" w:rsidRDefault="007863F8">
            <w:pPr>
              <w:pStyle w:val="leftspacing0"/>
            </w:pPr>
            <w:r w:rsidRPr="000069F2">
              <w:rPr>
                <w:rStyle w:val="font11"/>
              </w:rPr>
              <w:lastRenderedPageBreak/>
              <w:t>ОР.1-1-1</w:t>
            </w:r>
          </w:p>
        </w:tc>
        <w:tc>
          <w:tcPr>
            <w:tcW w:w="2050" w:type="dxa"/>
          </w:tcPr>
          <w:p w:rsidR="000C579F" w:rsidRPr="000069F2" w:rsidRDefault="007863F8">
            <w:pPr>
              <w:pStyle w:val="leftspacing0"/>
            </w:pPr>
            <w:r w:rsidRPr="000069F2">
              <w:rPr>
                <w:rStyle w:val="font11"/>
              </w:rPr>
              <w:t xml:space="preserve">Применяет знания об основных этапах и закономерности исторического развития для формирования </w:t>
            </w:r>
            <w:r w:rsidRPr="000069F2">
              <w:rPr>
                <w:rStyle w:val="font11"/>
              </w:rPr>
              <w:lastRenderedPageBreak/>
              <w:t>гражданской позиции</w:t>
            </w:r>
          </w:p>
        </w:tc>
        <w:tc>
          <w:tcPr>
            <w:tcW w:w="2050" w:type="dxa"/>
          </w:tcPr>
          <w:p w:rsidR="000C579F" w:rsidRPr="000069F2" w:rsidRDefault="007863F8">
            <w:pPr>
              <w:pStyle w:val="leftspacing0"/>
            </w:pPr>
            <w:r w:rsidRPr="000069F2">
              <w:rPr>
                <w:rStyle w:val="font11"/>
              </w:rPr>
              <w:lastRenderedPageBreak/>
              <w:t>УК.5.2</w:t>
            </w:r>
          </w:p>
        </w:tc>
        <w:tc>
          <w:tcPr>
            <w:tcW w:w="2050" w:type="dxa"/>
          </w:tcPr>
          <w:p w:rsidR="000C579F" w:rsidRPr="000069F2" w:rsidRDefault="007863F8">
            <w:pPr>
              <w:pStyle w:val="leftspacing0"/>
              <w:rPr>
                <w:rStyle w:val="font11"/>
              </w:rPr>
            </w:pPr>
            <w:r w:rsidRPr="000069F2">
              <w:rPr>
                <w:rStyle w:val="font11"/>
              </w:rPr>
              <w:t xml:space="preserve">Кейс </w:t>
            </w:r>
          </w:p>
          <w:p w:rsidR="000C579F" w:rsidRPr="000069F2" w:rsidRDefault="007863F8">
            <w:pPr>
              <w:pStyle w:val="leftspacing0"/>
              <w:rPr>
                <w:rStyle w:val="font11"/>
              </w:rPr>
            </w:pPr>
            <w:r w:rsidRPr="000069F2">
              <w:rPr>
                <w:rStyle w:val="font11"/>
              </w:rPr>
              <w:t xml:space="preserve">Тестирование </w:t>
            </w:r>
          </w:p>
          <w:p w:rsidR="000C579F" w:rsidRPr="000069F2" w:rsidRDefault="007863F8">
            <w:pPr>
              <w:pStyle w:val="leftspacing0"/>
            </w:pPr>
            <w:r w:rsidRPr="000069F2">
              <w:rPr>
                <w:rStyle w:val="font11"/>
              </w:rPr>
              <w:t xml:space="preserve">Эссе   </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ОР.1-1-2</w:t>
            </w:r>
          </w:p>
        </w:tc>
        <w:tc>
          <w:tcPr>
            <w:tcW w:w="2050" w:type="dxa"/>
          </w:tcPr>
          <w:p w:rsidR="000C579F" w:rsidRPr="000069F2" w:rsidRDefault="007863F8">
            <w:pPr>
              <w:pStyle w:val="leftspacing0"/>
            </w:pPr>
            <w:r w:rsidRPr="000069F2">
              <w:rPr>
                <w:rStyle w:val="font11"/>
              </w:rPr>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2050" w:type="dxa"/>
          </w:tcPr>
          <w:p w:rsidR="000C579F" w:rsidRPr="000069F2" w:rsidRDefault="007863F8">
            <w:pPr>
              <w:pStyle w:val="leftspacing0"/>
              <w:rPr>
                <w:rStyle w:val="font11"/>
              </w:rPr>
            </w:pPr>
            <w:r w:rsidRPr="000069F2">
              <w:rPr>
                <w:rStyle w:val="font11"/>
              </w:rPr>
              <w:t xml:space="preserve">УК.4.4 </w:t>
            </w:r>
          </w:p>
          <w:p w:rsidR="000C579F" w:rsidRPr="000069F2" w:rsidRDefault="007863F8">
            <w:pPr>
              <w:pStyle w:val="leftspacing0"/>
            </w:pPr>
            <w:r w:rsidRPr="000069F2">
              <w:rPr>
                <w:rStyle w:val="font11"/>
              </w:rPr>
              <w:t>УК.5.1</w:t>
            </w:r>
          </w:p>
        </w:tc>
        <w:tc>
          <w:tcPr>
            <w:tcW w:w="2050" w:type="dxa"/>
          </w:tcPr>
          <w:p w:rsidR="000C579F" w:rsidRPr="000069F2" w:rsidRDefault="007863F8">
            <w:pPr>
              <w:pStyle w:val="leftspacing0"/>
              <w:rPr>
                <w:rStyle w:val="font11"/>
              </w:rPr>
            </w:pPr>
            <w:r w:rsidRPr="000069F2">
              <w:rPr>
                <w:rStyle w:val="font11"/>
              </w:rPr>
              <w:t xml:space="preserve">Анализ текста </w:t>
            </w:r>
          </w:p>
          <w:p w:rsidR="000C579F" w:rsidRPr="000069F2" w:rsidRDefault="007863F8">
            <w:pPr>
              <w:pStyle w:val="leftspacing0"/>
              <w:rPr>
                <w:rStyle w:val="font11"/>
              </w:rPr>
            </w:pPr>
            <w:r w:rsidRPr="000069F2">
              <w:rPr>
                <w:rStyle w:val="font11"/>
              </w:rPr>
              <w:t xml:space="preserve">Эссе </w:t>
            </w:r>
          </w:p>
          <w:p w:rsidR="000C579F" w:rsidRPr="000069F2" w:rsidRDefault="007863F8">
            <w:pPr>
              <w:pStyle w:val="leftspacing0"/>
            </w:pPr>
            <w:r w:rsidRPr="000069F2">
              <w:rPr>
                <w:rStyle w:val="font11"/>
              </w:rPr>
              <w:t>Кейс</w:t>
            </w:r>
          </w:p>
        </w:tc>
      </w:tr>
    </w:tbl>
    <w:p w:rsidR="000C579F" w:rsidRPr="000069F2" w:rsidRDefault="007863F8">
      <w:pPr>
        <w:pStyle w:val="3"/>
        <w:spacing w:line="240" w:lineRule="auto"/>
      </w:pPr>
      <w:bookmarkStart w:id="16" w:name="_Toc16"/>
      <w:r w:rsidRPr="000069F2">
        <w:rPr>
          <w:rFonts w:eastAsiaTheme="minorEastAsia"/>
        </w:rPr>
        <w:t>5. Содержание дисциплины</w:t>
      </w:r>
      <w:bookmarkEnd w:id="16"/>
    </w:p>
    <w:p w:rsidR="000C579F" w:rsidRPr="000069F2" w:rsidRDefault="007863F8">
      <w:pPr>
        <w:pStyle w:val="4"/>
        <w:spacing w:line="240" w:lineRule="auto"/>
      </w:pPr>
      <w:bookmarkStart w:id="17" w:name="_Toc17"/>
      <w:r w:rsidRPr="000069F2">
        <w:rPr>
          <w:rFonts w:eastAsiaTheme="minorEastAsia"/>
        </w:rPr>
        <w:t>5.1. Тематический план</w:t>
      </w:r>
      <w:bookmarkEnd w:id="17"/>
    </w:p>
    <w:tbl>
      <w:tblPr>
        <w:tblStyle w:val="Table"/>
        <w:tblW w:w="0" w:type="auto"/>
        <w:tblInd w:w="0" w:type="dxa"/>
        <w:tblLook w:val="04A0"/>
      </w:tblPr>
      <w:tblGrid>
        <w:gridCol w:w="3136"/>
        <w:gridCol w:w="913"/>
        <w:gridCol w:w="1115"/>
        <w:gridCol w:w="1301"/>
        <w:gridCol w:w="1799"/>
        <w:gridCol w:w="1515"/>
      </w:tblGrid>
      <w:tr w:rsidR="000C579F" w:rsidRPr="000069F2">
        <w:trPr>
          <w:trHeight w:val="300"/>
        </w:trPr>
        <w:tc>
          <w:tcPr>
            <w:tcW w:w="3136" w:type="dxa"/>
            <w:vMerge w:val="restart"/>
          </w:tcPr>
          <w:p w:rsidR="000C579F" w:rsidRPr="000069F2" w:rsidRDefault="007863F8">
            <w:pPr>
              <w:pStyle w:val="leftspacing0"/>
              <w:jc w:val="center"/>
            </w:pPr>
            <w:r w:rsidRPr="000069F2">
              <w:rPr>
                <w:rStyle w:val="font11"/>
              </w:rPr>
              <w:t>Наименование темы</w:t>
            </w:r>
          </w:p>
        </w:tc>
        <w:tc>
          <w:tcPr>
            <w:tcW w:w="3329" w:type="dxa"/>
            <w:gridSpan w:val="3"/>
          </w:tcPr>
          <w:p w:rsidR="000C579F" w:rsidRPr="000069F2" w:rsidRDefault="007863F8">
            <w:pPr>
              <w:pStyle w:val="leftspacing0"/>
              <w:jc w:val="center"/>
            </w:pPr>
            <w:r w:rsidRPr="000069F2">
              <w:rPr>
                <w:rStyle w:val="font11"/>
              </w:rPr>
              <w:t>Контактная работа</w:t>
            </w:r>
          </w:p>
        </w:tc>
        <w:tc>
          <w:tcPr>
            <w:tcW w:w="1799" w:type="dxa"/>
            <w:vMerge w:val="restart"/>
          </w:tcPr>
          <w:p w:rsidR="000C579F" w:rsidRPr="000069F2" w:rsidRDefault="007863F8">
            <w:pPr>
              <w:pStyle w:val="leftspacing0"/>
              <w:jc w:val="center"/>
            </w:pPr>
            <w:r w:rsidRPr="000069F2">
              <w:rPr>
                <w:rStyle w:val="font11"/>
              </w:rPr>
              <w:t>Самостоятельная работа</w:t>
            </w:r>
          </w:p>
        </w:tc>
        <w:tc>
          <w:tcPr>
            <w:tcW w:w="1515"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136" w:type="dxa"/>
            <w:vMerge/>
          </w:tcPr>
          <w:p w:rsidR="000C579F" w:rsidRPr="000069F2" w:rsidRDefault="000C579F">
            <w:pPr>
              <w:spacing w:line="240" w:lineRule="auto"/>
              <w:jc w:val="center"/>
            </w:pPr>
          </w:p>
        </w:tc>
        <w:tc>
          <w:tcPr>
            <w:tcW w:w="2028" w:type="dxa"/>
            <w:gridSpan w:val="2"/>
          </w:tcPr>
          <w:p w:rsidR="000C579F" w:rsidRPr="000069F2" w:rsidRDefault="007863F8">
            <w:pPr>
              <w:pStyle w:val="leftspacing0"/>
              <w:jc w:val="center"/>
            </w:pPr>
            <w:r w:rsidRPr="000069F2">
              <w:rPr>
                <w:rStyle w:val="font11"/>
              </w:rPr>
              <w:t>Аудиторная работа</w:t>
            </w:r>
          </w:p>
        </w:tc>
        <w:tc>
          <w:tcPr>
            <w:tcW w:w="1301" w:type="dxa"/>
            <w:vMerge w:val="restart"/>
          </w:tcPr>
          <w:p w:rsidR="000C579F" w:rsidRPr="000069F2" w:rsidRDefault="007863F8">
            <w:pPr>
              <w:pStyle w:val="leftspacing0"/>
              <w:jc w:val="center"/>
            </w:pPr>
            <w:r w:rsidRPr="000069F2">
              <w:rPr>
                <w:rStyle w:val="font11"/>
              </w:rPr>
              <w:t>Контактная СР ( в т.ч. в ЭИОС)</w:t>
            </w:r>
          </w:p>
        </w:tc>
        <w:tc>
          <w:tcPr>
            <w:tcW w:w="1799" w:type="dxa"/>
            <w:vMerge/>
          </w:tcPr>
          <w:p w:rsidR="000C579F" w:rsidRPr="000069F2" w:rsidRDefault="000C579F">
            <w:pPr>
              <w:spacing w:line="240" w:lineRule="auto"/>
              <w:jc w:val="center"/>
            </w:pPr>
          </w:p>
        </w:tc>
        <w:tc>
          <w:tcPr>
            <w:tcW w:w="1515" w:type="dxa"/>
            <w:vMerge/>
          </w:tcPr>
          <w:p w:rsidR="000C579F" w:rsidRPr="000069F2" w:rsidRDefault="000C579F">
            <w:pPr>
              <w:spacing w:line="240" w:lineRule="auto"/>
              <w:jc w:val="center"/>
            </w:pPr>
          </w:p>
        </w:tc>
      </w:tr>
      <w:tr w:rsidR="000C579F" w:rsidRPr="000069F2">
        <w:trPr>
          <w:trHeight w:val="300"/>
        </w:trPr>
        <w:tc>
          <w:tcPr>
            <w:tcW w:w="3136" w:type="dxa"/>
            <w:vMerge/>
          </w:tcPr>
          <w:p w:rsidR="000C579F" w:rsidRPr="000069F2" w:rsidRDefault="000C579F">
            <w:pPr>
              <w:spacing w:line="240" w:lineRule="auto"/>
              <w:jc w:val="center"/>
            </w:pPr>
          </w:p>
        </w:tc>
        <w:tc>
          <w:tcPr>
            <w:tcW w:w="913" w:type="dxa"/>
          </w:tcPr>
          <w:p w:rsidR="000C579F" w:rsidRPr="000069F2" w:rsidRDefault="007863F8">
            <w:pPr>
              <w:pStyle w:val="leftspacing0"/>
              <w:jc w:val="center"/>
            </w:pPr>
            <w:r w:rsidRPr="000069F2">
              <w:rPr>
                <w:rStyle w:val="font11"/>
              </w:rPr>
              <w:t>Лекции</w:t>
            </w:r>
          </w:p>
        </w:tc>
        <w:tc>
          <w:tcPr>
            <w:tcW w:w="1115" w:type="dxa"/>
          </w:tcPr>
          <w:p w:rsidR="000C579F" w:rsidRPr="000069F2" w:rsidRDefault="007863F8">
            <w:pPr>
              <w:pStyle w:val="leftspacing0"/>
              <w:jc w:val="center"/>
            </w:pPr>
            <w:r w:rsidRPr="000069F2">
              <w:rPr>
                <w:rStyle w:val="font11"/>
              </w:rPr>
              <w:t>Семинары</w:t>
            </w:r>
          </w:p>
        </w:tc>
        <w:tc>
          <w:tcPr>
            <w:tcW w:w="1301" w:type="dxa"/>
            <w:vMerge/>
          </w:tcPr>
          <w:p w:rsidR="000C579F" w:rsidRPr="000069F2" w:rsidRDefault="000C579F">
            <w:pPr>
              <w:spacing w:line="240" w:lineRule="auto"/>
              <w:jc w:val="center"/>
            </w:pPr>
          </w:p>
        </w:tc>
        <w:tc>
          <w:tcPr>
            <w:tcW w:w="1799" w:type="dxa"/>
            <w:vMerge/>
          </w:tcPr>
          <w:p w:rsidR="000C579F" w:rsidRPr="000069F2" w:rsidRDefault="000C579F">
            <w:pPr>
              <w:spacing w:line="240" w:lineRule="auto"/>
              <w:jc w:val="center"/>
            </w:pPr>
          </w:p>
        </w:tc>
        <w:tc>
          <w:tcPr>
            <w:tcW w:w="1515" w:type="dxa"/>
            <w:vMerge/>
          </w:tcPr>
          <w:p w:rsidR="000C579F" w:rsidRPr="000069F2" w:rsidRDefault="000C579F">
            <w:pPr>
              <w:spacing w:line="240" w:lineRule="auto"/>
              <w:jc w:val="center"/>
            </w:pPr>
          </w:p>
        </w:tc>
      </w:tr>
      <w:tr w:rsidR="000C579F" w:rsidRPr="000069F2">
        <w:trPr>
          <w:trHeight w:val="500"/>
        </w:trPr>
        <w:tc>
          <w:tcPr>
            <w:tcW w:w="3136" w:type="dxa"/>
          </w:tcPr>
          <w:p w:rsidR="000C579F" w:rsidRPr="000069F2" w:rsidRDefault="007863F8">
            <w:pPr>
              <w:pStyle w:val="leftspacing0"/>
            </w:pPr>
            <w:r w:rsidRPr="000069F2">
              <w:rPr>
                <w:rStyle w:val="font11bold"/>
              </w:rPr>
              <w:t>Раздел 1. Теория и методология исторической науки</w:t>
            </w:r>
          </w:p>
        </w:tc>
        <w:tc>
          <w:tcPr>
            <w:tcW w:w="913" w:type="dxa"/>
          </w:tcPr>
          <w:p w:rsidR="000C579F" w:rsidRPr="000069F2" w:rsidRDefault="007863F8">
            <w:pPr>
              <w:pStyle w:val="leftspacing0"/>
            </w:pPr>
            <w:r w:rsidRPr="000069F2">
              <w:rPr>
                <w:rStyle w:val="font11bold"/>
              </w:rPr>
              <w:t>1</w:t>
            </w:r>
          </w:p>
        </w:tc>
        <w:tc>
          <w:tcPr>
            <w:tcW w:w="1115" w:type="dxa"/>
          </w:tcPr>
          <w:p w:rsidR="000C579F" w:rsidRPr="000069F2" w:rsidRDefault="007863F8">
            <w:pPr>
              <w:pStyle w:val="leftspacing0"/>
            </w:pPr>
            <w:r w:rsidRPr="000069F2">
              <w:rPr>
                <w:rStyle w:val="font11bold"/>
              </w:rPr>
              <w:t>2</w:t>
            </w:r>
          </w:p>
        </w:tc>
        <w:tc>
          <w:tcPr>
            <w:tcW w:w="1301" w:type="dxa"/>
          </w:tcPr>
          <w:p w:rsidR="000C579F" w:rsidRPr="000069F2" w:rsidRDefault="007863F8">
            <w:pPr>
              <w:pStyle w:val="leftspacing0"/>
            </w:pPr>
            <w:r w:rsidRPr="000069F2">
              <w:t>-</w:t>
            </w:r>
          </w:p>
        </w:tc>
        <w:tc>
          <w:tcPr>
            <w:tcW w:w="1799" w:type="dxa"/>
          </w:tcPr>
          <w:p w:rsidR="000C579F" w:rsidRPr="000069F2" w:rsidRDefault="007863F8">
            <w:pPr>
              <w:pStyle w:val="leftspacing0"/>
            </w:pPr>
            <w:r w:rsidRPr="000069F2">
              <w:rPr>
                <w:rStyle w:val="font11bold"/>
              </w:rPr>
              <w:t>7</w:t>
            </w:r>
          </w:p>
        </w:tc>
        <w:tc>
          <w:tcPr>
            <w:tcW w:w="1515" w:type="dxa"/>
          </w:tcPr>
          <w:p w:rsidR="000C579F" w:rsidRPr="000069F2" w:rsidRDefault="007863F8">
            <w:pPr>
              <w:pStyle w:val="leftspacing0"/>
            </w:pPr>
            <w:r w:rsidRPr="000069F2">
              <w:rPr>
                <w:rStyle w:val="font11bold"/>
              </w:rPr>
              <w:t>10</w:t>
            </w:r>
          </w:p>
        </w:tc>
      </w:tr>
      <w:tr w:rsidR="000C579F" w:rsidRPr="000069F2">
        <w:trPr>
          <w:trHeight w:val="500"/>
        </w:trPr>
        <w:tc>
          <w:tcPr>
            <w:tcW w:w="3136" w:type="dxa"/>
          </w:tcPr>
          <w:p w:rsidR="000C579F" w:rsidRPr="000069F2" w:rsidRDefault="007863F8">
            <w:pPr>
              <w:pStyle w:val="leftspacing0"/>
            </w:pPr>
            <w:r w:rsidRPr="000069F2">
              <w:rPr>
                <w:rStyle w:val="font11"/>
              </w:rPr>
              <w:t>Тема 1.1. Теория и методология исторической науки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t>-</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10</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2. Феодализм в Европе. Древняя Русь и социально-политические изменения в XIII-XVII вв.</w:t>
            </w:r>
          </w:p>
        </w:tc>
        <w:tc>
          <w:tcPr>
            <w:tcW w:w="913" w:type="dxa"/>
          </w:tcPr>
          <w:p w:rsidR="000C579F" w:rsidRPr="000069F2" w:rsidRDefault="007863F8">
            <w:pPr>
              <w:pStyle w:val="leftspacing0"/>
            </w:pPr>
            <w:r w:rsidRPr="000069F2">
              <w:rPr>
                <w:rStyle w:val="font11bold"/>
              </w:rPr>
              <w:t>4</w:t>
            </w:r>
          </w:p>
        </w:tc>
        <w:tc>
          <w:tcPr>
            <w:tcW w:w="1115" w:type="dxa"/>
          </w:tcPr>
          <w:p w:rsidR="000C579F" w:rsidRPr="000069F2" w:rsidRDefault="007863F8">
            <w:pPr>
              <w:pStyle w:val="leftspacing0"/>
            </w:pPr>
            <w:r w:rsidRPr="000069F2">
              <w:rPr>
                <w:rStyle w:val="font11bold"/>
              </w:rPr>
              <w:t>7</w:t>
            </w:r>
          </w:p>
        </w:tc>
        <w:tc>
          <w:tcPr>
            <w:tcW w:w="1301" w:type="dxa"/>
          </w:tcPr>
          <w:p w:rsidR="000C579F" w:rsidRPr="000069F2" w:rsidRDefault="007863F8">
            <w:pPr>
              <w:pStyle w:val="leftspacing0"/>
            </w:pPr>
            <w:r w:rsidRPr="000069F2">
              <w:rPr>
                <w:rStyle w:val="font11bold"/>
              </w:rPr>
              <w:t>6</w:t>
            </w:r>
          </w:p>
        </w:tc>
        <w:tc>
          <w:tcPr>
            <w:tcW w:w="1799" w:type="dxa"/>
          </w:tcPr>
          <w:p w:rsidR="000C579F" w:rsidRPr="000069F2" w:rsidRDefault="007863F8">
            <w:pPr>
              <w:pStyle w:val="leftspacing0"/>
            </w:pPr>
            <w:r w:rsidRPr="000069F2">
              <w:rPr>
                <w:rStyle w:val="font11bold"/>
              </w:rPr>
              <w:t>23</w:t>
            </w:r>
          </w:p>
        </w:tc>
        <w:tc>
          <w:tcPr>
            <w:tcW w:w="1515" w:type="dxa"/>
          </w:tcPr>
          <w:p w:rsidR="000C579F" w:rsidRPr="000069F2" w:rsidRDefault="007863F8">
            <w:pPr>
              <w:pStyle w:val="leftspacing0"/>
            </w:pPr>
            <w:r w:rsidRPr="000069F2">
              <w:rPr>
                <w:rStyle w:val="font11bold"/>
              </w:rPr>
              <w:t>40</w:t>
            </w:r>
          </w:p>
        </w:tc>
      </w:tr>
      <w:tr w:rsidR="000C579F" w:rsidRPr="000069F2">
        <w:trPr>
          <w:trHeight w:val="500"/>
        </w:trPr>
        <w:tc>
          <w:tcPr>
            <w:tcW w:w="3136" w:type="dxa"/>
          </w:tcPr>
          <w:p w:rsidR="000C579F" w:rsidRPr="000069F2" w:rsidRDefault="007863F8">
            <w:pPr>
              <w:pStyle w:val="leftspacing0"/>
            </w:pPr>
            <w:r w:rsidRPr="000069F2">
              <w:rPr>
                <w:rStyle w:val="font11"/>
              </w:rPr>
              <w:t>Тема 2.1.  Основные этапы развития феодальных отношений. Создание и развитие государства Киевской Руси.</w:t>
            </w:r>
          </w:p>
        </w:tc>
        <w:tc>
          <w:tcPr>
            <w:tcW w:w="913" w:type="dxa"/>
          </w:tcPr>
          <w:p w:rsidR="000C579F" w:rsidRPr="000069F2" w:rsidRDefault="007863F8">
            <w:pPr>
              <w:pStyle w:val="leftspacing0"/>
            </w:pPr>
            <w:r w:rsidRPr="000069F2">
              <w:rPr>
                <w:rStyle w:val="font11"/>
              </w:rPr>
              <w:t>2</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13</w:t>
            </w:r>
          </w:p>
        </w:tc>
      </w:tr>
      <w:tr w:rsidR="000C579F" w:rsidRPr="000069F2">
        <w:trPr>
          <w:trHeight w:val="500"/>
        </w:trPr>
        <w:tc>
          <w:tcPr>
            <w:tcW w:w="3136" w:type="dxa"/>
          </w:tcPr>
          <w:p w:rsidR="000C579F" w:rsidRPr="000069F2" w:rsidRDefault="007863F8">
            <w:pPr>
              <w:pStyle w:val="leftspacing0"/>
            </w:pPr>
            <w:r w:rsidRPr="000069F2">
              <w:rPr>
                <w:rStyle w:val="font11"/>
              </w:rPr>
              <w:t>Тема 2.2. Социально-политические изменения в русских землях в XIII – XV века</w:t>
            </w:r>
          </w:p>
        </w:tc>
        <w:tc>
          <w:tcPr>
            <w:tcW w:w="913" w:type="dxa"/>
          </w:tcPr>
          <w:p w:rsidR="000C579F" w:rsidRPr="000069F2" w:rsidRDefault="007863F8">
            <w:pPr>
              <w:pStyle w:val="leftspacing0"/>
            </w:pPr>
            <w:r w:rsidRPr="000069F2">
              <w:rPr>
                <w:rStyle w:val="font11"/>
              </w:rPr>
              <w:t>2</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8</w:t>
            </w:r>
          </w:p>
        </w:tc>
        <w:tc>
          <w:tcPr>
            <w:tcW w:w="1515" w:type="dxa"/>
          </w:tcPr>
          <w:p w:rsidR="000C579F" w:rsidRPr="000069F2" w:rsidRDefault="007863F8">
            <w:pPr>
              <w:pStyle w:val="leftspacing0"/>
            </w:pPr>
            <w:r w:rsidRPr="000069F2">
              <w:rPr>
                <w:rStyle w:val="font11"/>
              </w:rPr>
              <w:t>13</w:t>
            </w:r>
          </w:p>
        </w:tc>
      </w:tr>
      <w:tr w:rsidR="000C579F" w:rsidRPr="000069F2">
        <w:trPr>
          <w:trHeight w:val="500"/>
        </w:trPr>
        <w:tc>
          <w:tcPr>
            <w:tcW w:w="3136" w:type="dxa"/>
          </w:tcPr>
          <w:p w:rsidR="000C579F" w:rsidRPr="000069F2" w:rsidRDefault="007863F8">
            <w:pPr>
              <w:pStyle w:val="leftspacing0"/>
            </w:pPr>
            <w:r w:rsidRPr="000069F2">
              <w:rPr>
                <w:rStyle w:val="font11"/>
              </w:rPr>
              <w:t>Тема 2.3.  Специфика развития Российского государства во второй половине XV-XVII веков</w:t>
            </w:r>
          </w:p>
        </w:tc>
        <w:tc>
          <w:tcPr>
            <w:tcW w:w="913" w:type="dxa"/>
          </w:tcPr>
          <w:p w:rsidR="000C579F" w:rsidRPr="000069F2" w:rsidRDefault="007863F8">
            <w:pPr>
              <w:pStyle w:val="leftspacing0"/>
            </w:pPr>
            <w:r w:rsidRPr="000069F2">
              <w:t>-</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9</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3. Российская империя в (XVIII-XIX вв.)</w:t>
            </w:r>
          </w:p>
        </w:tc>
        <w:tc>
          <w:tcPr>
            <w:tcW w:w="913"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8</w:t>
            </w:r>
          </w:p>
        </w:tc>
        <w:tc>
          <w:tcPr>
            <w:tcW w:w="1301" w:type="dxa"/>
          </w:tcPr>
          <w:p w:rsidR="000C579F" w:rsidRPr="000069F2" w:rsidRDefault="007863F8">
            <w:pPr>
              <w:pStyle w:val="leftspacing0"/>
            </w:pPr>
            <w:r w:rsidRPr="000069F2">
              <w:rPr>
                <w:rStyle w:val="font11bold"/>
              </w:rPr>
              <w:t>6</w:t>
            </w:r>
          </w:p>
        </w:tc>
        <w:tc>
          <w:tcPr>
            <w:tcW w:w="1799" w:type="dxa"/>
          </w:tcPr>
          <w:p w:rsidR="000C579F" w:rsidRPr="000069F2" w:rsidRDefault="007863F8">
            <w:pPr>
              <w:pStyle w:val="leftspacing0"/>
            </w:pPr>
            <w:r w:rsidRPr="000069F2">
              <w:rPr>
                <w:rStyle w:val="font11bold"/>
              </w:rPr>
              <w:t>26</w:t>
            </w:r>
          </w:p>
        </w:tc>
        <w:tc>
          <w:tcPr>
            <w:tcW w:w="1515" w:type="dxa"/>
          </w:tcPr>
          <w:p w:rsidR="000C579F" w:rsidRPr="000069F2" w:rsidRDefault="007863F8">
            <w:pPr>
              <w:pStyle w:val="leftspacing0"/>
            </w:pPr>
            <w:r w:rsidRPr="000069F2">
              <w:rPr>
                <w:rStyle w:val="font11bold"/>
              </w:rPr>
              <w:t>42</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3.1. Становление Российской империи в XVIII </w:t>
            </w:r>
            <w:r w:rsidRPr="000069F2">
              <w:rPr>
                <w:rStyle w:val="font11"/>
              </w:rPr>
              <w:lastRenderedPageBreak/>
              <w:t xml:space="preserve">веке. </w:t>
            </w:r>
          </w:p>
        </w:tc>
        <w:tc>
          <w:tcPr>
            <w:tcW w:w="913" w:type="dxa"/>
          </w:tcPr>
          <w:p w:rsidR="000C579F" w:rsidRPr="000069F2" w:rsidRDefault="007863F8">
            <w:pPr>
              <w:pStyle w:val="leftspacing0"/>
            </w:pPr>
            <w:r w:rsidRPr="000069F2">
              <w:rPr>
                <w:rStyle w:val="font11"/>
              </w:rPr>
              <w:lastRenderedPageBreak/>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9</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
              </w:rPr>
              <w:lastRenderedPageBreak/>
              <w:t>Тема 3.2.  Российская империя в первой половине XIX века.</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10</w:t>
            </w:r>
          </w:p>
        </w:tc>
        <w:tc>
          <w:tcPr>
            <w:tcW w:w="1515" w:type="dxa"/>
          </w:tcPr>
          <w:p w:rsidR="000C579F" w:rsidRPr="000069F2" w:rsidRDefault="007863F8">
            <w:pPr>
              <w:pStyle w:val="leftspacing0"/>
            </w:pPr>
            <w:r w:rsidRPr="000069F2">
              <w:rPr>
                <w:rStyle w:val="font11"/>
              </w:rPr>
              <w:t>16</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3.3. .Российская империя во второй половине XIX века. </w:t>
            </w:r>
          </w:p>
        </w:tc>
        <w:tc>
          <w:tcPr>
            <w:tcW w:w="913" w:type="dxa"/>
          </w:tcPr>
          <w:p w:rsidR="000C579F" w:rsidRPr="000069F2" w:rsidRDefault="007863F8">
            <w:pPr>
              <w:pStyle w:val="leftspacing0"/>
            </w:pPr>
            <w:r w:rsidRPr="000069F2">
              <w:rPr>
                <w:rStyle w:val="font11"/>
              </w:rPr>
              <w:t>-</w:t>
            </w:r>
          </w:p>
        </w:tc>
        <w:tc>
          <w:tcPr>
            <w:tcW w:w="1115" w:type="dxa"/>
          </w:tcPr>
          <w:p w:rsidR="000C579F" w:rsidRPr="000069F2" w:rsidRDefault="007863F8">
            <w:pPr>
              <w:pStyle w:val="leftspacing0"/>
            </w:pPr>
            <w:r w:rsidRPr="000069F2">
              <w:rPr>
                <w:rStyle w:val="font11"/>
              </w:rPr>
              <w:t>3</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7</w:t>
            </w:r>
          </w:p>
        </w:tc>
        <w:tc>
          <w:tcPr>
            <w:tcW w:w="1515" w:type="dxa"/>
          </w:tcPr>
          <w:p w:rsidR="000C579F" w:rsidRPr="000069F2" w:rsidRDefault="007863F8">
            <w:pPr>
              <w:pStyle w:val="leftspacing0"/>
            </w:pPr>
            <w:r w:rsidRPr="000069F2">
              <w:rPr>
                <w:rStyle w:val="font11"/>
              </w:rPr>
              <w:t>12</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4. Россия  в ХХ - начале XXI веков</w:t>
            </w:r>
          </w:p>
        </w:tc>
        <w:tc>
          <w:tcPr>
            <w:tcW w:w="913"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3</w:t>
            </w:r>
          </w:p>
        </w:tc>
        <w:tc>
          <w:tcPr>
            <w:tcW w:w="1301" w:type="dxa"/>
          </w:tcPr>
          <w:p w:rsidR="000C579F" w:rsidRPr="000069F2" w:rsidRDefault="007863F8">
            <w:pPr>
              <w:pStyle w:val="leftspacing0"/>
            </w:pPr>
            <w:r w:rsidRPr="000069F2">
              <w:rPr>
                <w:rStyle w:val="font11bold"/>
              </w:rPr>
              <w:t>3</w:t>
            </w:r>
          </w:p>
        </w:tc>
        <w:tc>
          <w:tcPr>
            <w:tcW w:w="1799" w:type="dxa"/>
          </w:tcPr>
          <w:p w:rsidR="000C579F" w:rsidRPr="000069F2" w:rsidRDefault="007863F8">
            <w:pPr>
              <w:pStyle w:val="leftspacing0"/>
            </w:pPr>
            <w:r w:rsidRPr="000069F2">
              <w:rPr>
                <w:rStyle w:val="font11bold"/>
              </w:rPr>
              <w:t>18</w:t>
            </w:r>
          </w:p>
        </w:tc>
        <w:tc>
          <w:tcPr>
            <w:tcW w:w="1515" w:type="dxa"/>
          </w:tcPr>
          <w:p w:rsidR="000C579F" w:rsidRPr="000069F2" w:rsidRDefault="007863F8">
            <w:pPr>
              <w:pStyle w:val="leftspacing0"/>
            </w:pPr>
            <w:r w:rsidRPr="000069F2">
              <w:rPr>
                <w:rStyle w:val="font11bold"/>
              </w:rPr>
              <w:t>26</w:t>
            </w:r>
          </w:p>
        </w:tc>
      </w:tr>
      <w:tr w:rsidR="000C579F" w:rsidRPr="000069F2">
        <w:trPr>
          <w:trHeight w:val="500"/>
        </w:trPr>
        <w:tc>
          <w:tcPr>
            <w:tcW w:w="3136" w:type="dxa"/>
          </w:tcPr>
          <w:p w:rsidR="000C579F" w:rsidRPr="000069F2" w:rsidRDefault="007863F8">
            <w:pPr>
              <w:pStyle w:val="leftspacing0"/>
            </w:pPr>
            <w:r w:rsidRPr="000069F2">
              <w:rPr>
                <w:rStyle w:val="font11"/>
              </w:rPr>
              <w:t>Тема 4.1. Возникновение СССР</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8</w:t>
            </w:r>
          </w:p>
        </w:tc>
        <w:tc>
          <w:tcPr>
            <w:tcW w:w="1515" w:type="dxa"/>
          </w:tcPr>
          <w:p w:rsidR="000C579F" w:rsidRPr="000069F2" w:rsidRDefault="007863F8">
            <w:pPr>
              <w:pStyle w:val="leftspacing0"/>
            </w:pPr>
            <w:r w:rsidRPr="000069F2">
              <w:rPr>
                <w:rStyle w:val="font11"/>
              </w:rPr>
              <w:t>12</w:t>
            </w:r>
          </w:p>
        </w:tc>
      </w:tr>
      <w:tr w:rsidR="000C579F" w:rsidRPr="000069F2">
        <w:trPr>
          <w:trHeight w:val="500"/>
        </w:trPr>
        <w:tc>
          <w:tcPr>
            <w:tcW w:w="3136" w:type="dxa"/>
          </w:tcPr>
          <w:p w:rsidR="000C579F" w:rsidRPr="000069F2" w:rsidRDefault="007863F8">
            <w:pPr>
              <w:pStyle w:val="leftspacing0"/>
            </w:pPr>
            <w:r w:rsidRPr="000069F2">
              <w:rPr>
                <w:rStyle w:val="font11"/>
              </w:rPr>
              <w:t>Тема 4.2. СССР на пути системной трансформации.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10</w:t>
            </w:r>
          </w:p>
        </w:tc>
        <w:tc>
          <w:tcPr>
            <w:tcW w:w="1515" w:type="dxa"/>
          </w:tcPr>
          <w:p w:rsidR="000C579F" w:rsidRPr="000069F2" w:rsidRDefault="007863F8">
            <w:pPr>
              <w:pStyle w:val="leftspacing0"/>
            </w:pPr>
            <w:r w:rsidRPr="000069F2">
              <w:rPr>
                <w:rStyle w:val="font11"/>
              </w:rPr>
              <w:t>14</w:t>
            </w:r>
          </w:p>
        </w:tc>
      </w:tr>
      <w:tr w:rsidR="000C579F" w:rsidRPr="000069F2">
        <w:trPr>
          <w:trHeight w:val="500"/>
        </w:trPr>
        <w:tc>
          <w:tcPr>
            <w:tcW w:w="3136" w:type="dxa"/>
          </w:tcPr>
          <w:p w:rsidR="000C579F" w:rsidRPr="000069F2" w:rsidRDefault="007863F8">
            <w:pPr>
              <w:pStyle w:val="leftspacing0"/>
            </w:pPr>
            <w:r w:rsidRPr="000069F2">
              <w:rPr>
                <w:rStyle w:val="font11bold"/>
              </w:rPr>
              <w:t>Раздел 5. 5. Всеобщая история</w:t>
            </w:r>
          </w:p>
        </w:tc>
        <w:tc>
          <w:tcPr>
            <w:tcW w:w="913" w:type="dxa"/>
          </w:tcPr>
          <w:p w:rsidR="000C579F" w:rsidRPr="000069F2" w:rsidRDefault="007863F8">
            <w:pPr>
              <w:pStyle w:val="leftspacing0"/>
            </w:pPr>
            <w:r w:rsidRPr="000069F2">
              <w:rPr>
                <w:rStyle w:val="font11bold"/>
              </w:rPr>
              <w:t>3</w:t>
            </w:r>
          </w:p>
        </w:tc>
        <w:tc>
          <w:tcPr>
            <w:tcW w:w="1115" w:type="dxa"/>
          </w:tcPr>
          <w:p w:rsidR="000C579F" w:rsidRPr="000069F2" w:rsidRDefault="007863F8">
            <w:pPr>
              <w:pStyle w:val="leftspacing0"/>
            </w:pPr>
            <w:r w:rsidRPr="000069F2">
              <w:rPr>
                <w:rStyle w:val="font11bold"/>
              </w:rPr>
              <w:t>4</w:t>
            </w:r>
          </w:p>
        </w:tc>
        <w:tc>
          <w:tcPr>
            <w:tcW w:w="1301" w:type="dxa"/>
          </w:tcPr>
          <w:p w:rsidR="000C579F" w:rsidRPr="000069F2" w:rsidRDefault="007863F8">
            <w:pPr>
              <w:pStyle w:val="leftspacing0"/>
            </w:pPr>
            <w:r w:rsidRPr="000069F2">
              <w:rPr>
                <w:rStyle w:val="font11bold"/>
              </w:rPr>
              <w:t>3</w:t>
            </w:r>
          </w:p>
        </w:tc>
        <w:tc>
          <w:tcPr>
            <w:tcW w:w="1799" w:type="dxa"/>
          </w:tcPr>
          <w:p w:rsidR="000C579F" w:rsidRPr="000069F2" w:rsidRDefault="007863F8">
            <w:pPr>
              <w:pStyle w:val="leftspacing0"/>
            </w:pPr>
            <w:r w:rsidRPr="000069F2">
              <w:rPr>
                <w:rStyle w:val="font11bold"/>
              </w:rPr>
              <w:t>16</w:t>
            </w:r>
          </w:p>
        </w:tc>
        <w:tc>
          <w:tcPr>
            <w:tcW w:w="1515" w:type="dxa"/>
          </w:tcPr>
          <w:p w:rsidR="000C579F" w:rsidRPr="000069F2" w:rsidRDefault="007863F8">
            <w:pPr>
              <w:pStyle w:val="leftspacing0"/>
            </w:pPr>
            <w:r w:rsidRPr="000069F2">
              <w:rPr>
                <w:rStyle w:val="font11bold"/>
              </w:rPr>
              <w:t>26</w:t>
            </w:r>
          </w:p>
        </w:tc>
      </w:tr>
      <w:tr w:rsidR="000C579F" w:rsidRPr="000069F2">
        <w:trPr>
          <w:trHeight w:val="500"/>
        </w:trPr>
        <w:tc>
          <w:tcPr>
            <w:tcW w:w="3136" w:type="dxa"/>
          </w:tcPr>
          <w:p w:rsidR="000C579F" w:rsidRPr="000069F2" w:rsidRDefault="007863F8">
            <w:pPr>
              <w:pStyle w:val="leftspacing0"/>
            </w:pPr>
            <w:r w:rsidRPr="000069F2">
              <w:rPr>
                <w:rStyle w:val="font11"/>
              </w:rPr>
              <w:t>Тема 5.1. Основные закономерности и этапы развития всеобщей истории</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0</w:t>
            </w:r>
          </w:p>
        </w:tc>
        <w:tc>
          <w:tcPr>
            <w:tcW w:w="1799" w:type="dxa"/>
          </w:tcPr>
          <w:p w:rsidR="000C579F" w:rsidRPr="000069F2" w:rsidRDefault="007863F8">
            <w:pPr>
              <w:pStyle w:val="leftspacing0"/>
            </w:pPr>
            <w:r w:rsidRPr="000069F2">
              <w:rPr>
                <w:rStyle w:val="font11"/>
              </w:rPr>
              <w:t>6</w:t>
            </w:r>
          </w:p>
        </w:tc>
        <w:tc>
          <w:tcPr>
            <w:tcW w:w="1515" w:type="dxa"/>
          </w:tcPr>
          <w:p w:rsidR="000C579F" w:rsidRPr="000069F2" w:rsidRDefault="007863F8">
            <w:pPr>
              <w:pStyle w:val="leftspacing0"/>
            </w:pPr>
            <w:r w:rsidRPr="000069F2">
              <w:rPr>
                <w:rStyle w:val="font11"/>
              </w:rPr>
              <w:t>8</w:t>
            </w:r>
          </w:p>
        </w:tc>
      </w:tr>
      <w:tr w:rsidR="000C579F" w:rsidRPr="000069F2">
        <w:trPr>
          <w:trHeight w:val="500"/>
        </w:trPr>
        <w:tc>
          <w:tcPr>
            <w:tcW w:w="3136" w:type="dxa"/>
          </w:tcPr>
          <w:p w:rsidR="000C579F" w:rsidRPr="000069F2" w:rsidRDefault="007863F8">
            <w:pPr>
              <w:pStyle w:val="leftspacing0"/>
            </w:pPr>
            <w:r w:rsidRPr="000069F2">
              <w:rPr>
                <w:rStyle w:val="font11"/>
              </w:rPr>
              <w:t xml:space="preserve">Тема 5.2. Роль России во всемирно-историческом процессе </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1</w:t>
            </w:r>
          </w:p>
        </w:tc>
        <w:tc>
          <w:tcPr>
            <w:tcW w:w="1301" w:type="dxa"/>
          </w:tcPr>
          <w:p w:rsidR="000C579F" w:rsidRPr="000069F2" w:rsidRDefault="007863F8">
            <w:pPr>
              <w:pStyle w:val="leftspacing0"/>
            </w:pPr>
            <w:r w:rsidRPr="000069F2">
              <w:rPr>
                <w:rStyle w:val="font11"/>
              </w:rPr>
              <w:t>1</w:t>
            </w:r>
          </w:p>
        </w:tc>
        <w:tc>
          <w:tcPr>
            <w:tcW w:w="1799" w:type="dxa"/>
          </w:tcPr>
          <w:p w:rsidR="000C579F" w:rsidRPr="000069F2" w:rsidRDefault="007863F8">
            <w:pPr>
              <w:pStyle w:val="leftspacing0"/>
            </w:pPr>
            <w:r w:rsidRPr="000069F2">
              <w:rPr>
                <w:rStyle w:val="font11"/>
              </w:rPr>
              <w:t>5</w:t>
            </w:r>
          </w:p>
        </w:tc>
        <w:tc>
          <w:tcPr>
            <w:tcW w:w="1515" w:type="dxa"/>
          </w:tcPr>
          <w:p w:rsidR="000C579F" w:rsidRPr="000069F2" w:rsidRDefault="007863F8">
            <w:pPr>
              <w:pStyle w:val="leftspacing0"/>
            </w:pPr>
            <w:r w:rsidRPr="000069F2">
              <w:rPr>
                <w:rStyle w:val="font11"/>
              </w:rPr>
              <w:t>8</w:t>
            </w:r>
          </w:p>
        </w:tc>
      </w:tr>
      <w:tr w:rsidR="000C579F" w:rsidRPr="000069F2">
        <w:trPr>
          <w:trHeight w:val="500"/>
        </w:trPr>
        <w:tc>
          <w:tcPr>
            <w:tcW w:w="3136" w:type="dxa"/>
          </w:tcPr>
          <w:p w:rsidR="000C579F" w:rsidRPr="000069F2" w:rsidRDefault="007863F8">
            <w:pPr>
              <w:pStyle w:val="leftspacing0"/>
            </w:pPr>
            <w:r w:rsidRPr="000069F2">
              <w:rPr>
                <w:rStyle w:val="font11"/>
              </w:rPr>
              <w:t>Тема 5.3. Россия в современном постиндустриальном мире</w:t>
            </w:r>
          </w:p>
        </w:tc>
        <w:tc>
          <w:tcPr>
            <w:tcW w:w="913"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2</w:t>
            </w:r>
          </w:p>
        </w:tc>
        <w:tc>
          <w:tcPr>
            <w:tcW w:w="1301" w:type="dxa"/>
          </w:tcPr>
          <w:p w:rsidR="000C579F" w:rsidRPr="000069F2" w:rsidRDefault="007863F8">
            <w:pPr>
              <w:pStyle w:val="leftspacing0"/>
            </w:pPr>
            <w:r w:rsidRPr="000069F2">
              <w:rPr>
                <w:rStyle w:val="font11"/>
              </w:rPr>
              <w:t>2</w:t>
            </w:r>
          </w:p>
        </w:tc>
        <w:tc>
          <w:tcPr>
            <w:tcW w:w="1799" w:type="dxa"/>
          </w:tcPr>
          <w:p w:rsidR="000C579F" w:rsidRPr="000069F2" w:rsidRDefault="007863F8">
            <w:pPr>
              <w:pStyle w:val="leftspacing0"/>
            </w:pPr>
            <w:r w:rsidRPr="000069F2">
              <w:rPr>
                <w:rStyle w:val="font11"/>
              </w:rPr>
              <w:t>5</w:t>
            </w:r>
          </w:p>
        </w:tc>
        <w:tc>
          <w:tcPr>
            <w:tcW w:w="1515" w:type="dxa"/>
          </w:tcPr>
          <w:p w:rsidR="000C579F" w:rsidRPr="000069F2" w:rsidRDefault="007863F8">
            <w:pPr>
              <w:pStyle w:val="leftspacing0"/>
            </w:pPr>
            <w:r w:rsidRPr="000069F2">
              <w:rPr>
                <w:rStyle w:val="font11"/>
              </w:rPr>
              <w:t>10</w:t>
            </w:r>
          </w:p>
        </w:tc>
      </w:tr>
      <w:tr w:rsidR="000C579F" w:rsidRPr="000069F2">
        <w:trPr>
          <w:trHeight w:val="300"/>
        </w:trPr>
        <w:tc>
          <w:tcPr>
            <w:tcW w:w="3136" w:type="dxa"/>
          </w:tcPr>
          <w:p w:rsidR="000C579F" w:rsidRPr="000069F2" w:rsidRDefault="007863F8">
            <w:pPr>
              <w:pStyle w:val="leftspacing0"/>
            </w:pPr>
            <w:r w:rsidRPr="000069F2">
              <w:rPr>
                <w:rStyle w:val="font11bold"/>
              </w:rPr>
              <w:t>Итого:</w:t>
            </w:r>
          </w:p>
        </w:tc>
        <w:tc>
          <w:tcPr>
            <w:tcW w:w="913" w:type="dxa"/>
          </w:tcPr>
          <w:p w:rsidR="000C579F" w:rsidRPr="000069F2" w:rsidRDefault="007863F8">
            <w:pPr>
              <w:pStyle w:val="leftspacing0"/>
            </w:pPr>
            <w:r w:rsidRPr="000069F2">
              <w:rPr>
                <w:rStyle w:val="font11bold"/>
              </w:rPr>
              <w:t>12</w:t>
            </w:r>
          </w:p>
        </w:tc>
        <w:tc>
          <w:tcPr>
            <w:tcW w:w="1115" w:type="dxa"/>
          </w:tcPr>
          <w:p w:rsidR="000C579F" w:rsidRPr="000069F2" w:rsidRDefault="007863F8">
            <w:pPr>
              <w:pStyle w:val="leftspacing0"/>
            </w:pPr>
            <w:r w:rsidRPr="000069F2">
              <w:rPr>
                <w:rStyle w:val="font11bold"/>
              </w:rPr>
              <w:t>24</w:t>
            </w:r>
          </w:p>
        </w:tc>
        <w:tc>
          <w:tcPr>
            <w:tcW w:w="1301" w:type="dxa"/>
          </w:tcPr>
          <w:p w:rsidR="000C579F" w:rsidRPr="000069F2" w:rsidRDefault="007863F8">
            <w:pPr>
              <w:pStyle w:val="leftspacing0"/>
            </w:pPr>
            <w:r w:rsidRPr="000069F2">
              <w:rPr>
                <w:rStyle w:val="font11bold"/>
              </w:rPr>
              <w:t>18</w:t>
            </w:r>
          </w:p>
        </w:tc>
        <w:tc>
          <w:tcPr>
            <w:tcW w:w="1799" w:type="dxa"/>
          </w:tcPr>
          <w:p w:rsidR="000C579F" w:rsidRPr="000069F2" w:rsidRDefault="007863F8">
            <w:pPr>
              <w:pStyle w:val="leftspacing0"/>
            </w:pPr>
            <w:r w:rsidRPr="000069F2">
              <w:rPr>
                <w:rStyle w:val="font11bold"/>
              </w:rPr>
              <w:t>90</w:t>
            </w:r>
          </w:p>
        </w:tc>
        <w:tc>
          <w:tcPr>
            <w:tcW w:w="1515" w:type="dxa"/>
          </w:tcPr>
          <w:p w:rsidR="000C579F" w:rsidRPr="000069F2" w:rsidRDefault="007863F8">
            <w:pPr>
              <w:pStyle w:val="leftspacing0"/>
            </w:pPr>
            <w:r w:rsidRPr="000069F2">
              <w:rPr>
                <w:rStyle w:val="font11bold"/>
              </w:rPr>
              <w:t>144</w:t>
            </w:r>
          </w:p>
        </w:tc>
      </w:tr>
    </w:tbl>
    <w:p w:rsidR="000C579F" w:rsidRPr="000069F2" w:rsidRDefault="007863F8">
      <w:pPr>
        <w:pStyle w:val="4"/>
        <w:spacing w:line="240" w:lineRule="auto"/>
      </w:pPr>
      <w:bookmarkStart w:id="18" w:name="_Toc18"/>
      <w:r w:rsidRPr="000069F2">
        <w:rPr>
          <w:rFonts w:eastAsiaTheme="minorEastAsia"/>
        </w:rPr>
        <w:t>5.2. Методы обучения</w:t>
      </w:r>
      <w:bookmarkEnd w:id="18"/>
    </w:p>
    <w:p w:rsidR="000C579F" w:rsidRPr="000069F2" w:rsidRDefault="007863F8">
      <w:pPr>
        <w:pStyle w:val="justifyspacing01indent"/>
        <w:spacing w:line="240" w:lineRule="auto"/>
      </w:pPr>
      <w:r w:rsidRPr="000069F2">
        <w:rPr>
          <w:rStyle w:val="font12"/>
          <w:rFonts w:eastAsiaTheme="minorEastAsia"/>
        </w:rPr>
        <w:t>Интерактивная лекция, частично-поисковый, исследовательский, дискуссия, метод проектов</w:t>
      </w:r>
    </w:p>
    <w:p w:rsidR="000C579F" w:rsidRPr="000069F2" w:rsidRDefault="007863F8">
      <w:pPr>
        <w:pStyle w:val="3"/>
        <w:spacing w:line="240" w:lineRule="auto"/>
      </w:pPr>
      <w:bookmarkStart w:id="19" w:name="_Toc19"/>
      <w:r w:rsidRPr="000069F2">
        <w:rPr>
          <w:rFonts w:eastAsiaTheme="minorEastAsia"/>
        </w:rPr>
        <w:t xml:space="preserve">6. </w:t>
      </w:r>
      <w:bookmarkStart w:id="20" w:name="_Toc20"/>
      <w:bookmarkEnd w:id="19"/>
      <w:r w:rsidRPr="000069F2">
        <w:rPr>
          <w:rFonts w:eastAsiaTheme="minorEastAsia"/>
        </w:rPr>
        <w:t xml:space="preserve">Рейтинг-план </w:t>
      </w:r>
      <w:bookmarkEnd w:id="20"/>
    </w:p>
    <w:p w:rsidR="000C579F" w:rsidRPr="000069F2" w:rsidRDefault="000C579F">
      <w:pPr>
        <w:pStyle w:val="3"/>
        <w:spacing w:line="240" w:lineRule="auto"/>
      </w:pPr>
    </w:p>
    <w:tbl>
      <w:tblPr>
        <w:tblStyle w:val="Table"/>
        <w:tblW w:w="0" w:type="auto"/>
        <w:tblInd w:w="0" w:type="dxa"/>
        <w:tblLayout w:type="fixed"/>
        <w:tblLook w:val="04A0"/>
      </w:tblPr>
      <w:tblGrid>
        <w:gridCol w:w="433"/>
        <w:gridCol w:w="1297"/>
        <w:gridCol w:w="2026"/>
        <w:gridCol w:w="1559"/>
        <w:gridCol w:w="1134"/>
        <w:gridCol w:w="1418"/>
        <w:gridCol w:w="992"/>
        <w:gridCol w:w="920"/>
      </w:tblGrid>
      <w:tr w:rsidR="000C579F" w:rsidRPr="000069F2">
        <w:trPr>
          <w:trHeight w:val="1200"/>
        </w:trPr>
        <w:tc>
          <w:tcPr>
            <w:tcW w:w="433" w:type="dxa"/>
            <w:vMerge w:val="restart"/>
          </w:tcPr>
          <w:p w:rsidR="000C579F" w:rsidRPr="000069F2" w:rsidRDefault="007863F8">
            <w:pPr>
              <w:pStyle w:val="leftspacing0"/>
              <w:jc w:val="center"/>
            </w:pPr>
            <w:r w:rsidRPr="000069F2">
              <w:rPr>
                <w:rStyle w:val="font11"/>
              </w:rPr>
              <w:t>№ п/п</w:t>
            </w:r>
          </w:p>
        </w:tc>
        <w:tc>
          <w:tcPr>
            <w:tcW w:w="1297" w:type="dxa"/>
            <w:vMerge w:val="restart"/>
          </w:tcPr>
          <w:p w:rsidR="000C579F" w:rsidRPr="000069F2" w:rsidRDefault="007863F8">
            <w:pPr>
              <w:pStyle w:val="leftspacing0"/>
              <w:jc w:val="center"/>
            </w:pPr>
            <w:r w:rsidRPr="000069F2">
              <w:rPr>
                <w:rStyle w:val="font11"/>
              </w:rPr>
              <w:t>Код ОР дисциплины</w:t>
            </w:r>
          </w:p>
        </w:tc>
        <w:tc>
          <w:tcPr>
            <w:tcW w:w="2026"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559" w:type="dxa"/>
            <w:vMerge w:val="restart"/>
          </w:tcPr>
          <w:p w:rsidR="000C579F" w:rsidRPr="000069F2" w:rsidRDefault="007863F8">
            <w:pPr>
              <w:pStyle w:val="leftspacing0"/>
              <w:jc w:val="center"/>
            </w:pPr>
            <w:r w:rsidRPr="000069F2">
              <w:rPr>
                <w:rStyle w:val="font11"/>
              </w:rPr>
              <w:t>Средства оценивания</w:t>
            </w:r>
          </w:p>
        </w:tc>
        <w:tc>
          <w:tcPr>
            <w:tcW w:w="1134" w:type="dxa"/>
            <w:vMerge w:val="restart"/>
          </w:tcPr>
          <w:p w:rsidR="000C579F" w:rsidRPr="000069F2" w:rsidRDefault="007863F8">
            <w:pPr>
              <w:pStyle w:val="leftspacing0"/>
              <w:jc w:val="center"/>
            </w:pPr>
            <w:r w:rsidRPr="000069F2">
              <w:rPr>
                <w:rStyle w:val="font11"/>
              </w:rPr>
              <w:t>Балл за конкретное задание (</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418" w:type="dxa"/>
            <w:vMerge w:val="restart"/>
          </w:tcPr>
          <w:p w:rsidR="000C579F" w:rsidRPr="000069F2" w:rsidRDefault="007863F8">
            <w:pPr>
              <w:pStyle w:val="leftspacing0"/>
              <w:jc w:val="center"/>
            </w:pPr>
            <w:r w:rsidRPr="000069F2">
              <w:rPr>
                <w:rStyle w:val="font11"/>
              </w:rPr>
              <w:t>Число заданий за семестр</w:t>
            </w:r>
          </w:p>
        </w:tc>
        <w:tc>
          <w:tcPr>
            <w:tcW w:w="1912" w:type="dxa"/>
            <w:gridSpan w:val="2"/>
          </w:tcPr>
          <w:p w:rsidR="000C579F" w:rsidRPr="000069F2" w:rsidRDefault="007863F8">
            <w:pPr>
              <w:pStyle w:val="leftspacing0"/>
              <w:jc w:val="center"/>
            </w:pPr>
            <w:r w:rsidRPr="000069F2">
              <w:rPr>
                <w:rStyle w:val="font11"/>
              </w:rPr>
              <w:t>Баллы</w:t>
            </w:r>
          </w:p>
        </w:tc>
      </w:tr>
      <w:tr w:rsidR="000C579F" w:rsidRPr="000069F2">
        <w:trPr>
          <w:trHeight w:val="517"/>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134"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992" w:type="dxa"/>
          </w:tcPr>
          <w:p w:rsidR="000C579F" w:rsidRPr="000069F2" w:rsidRDefault="007863F8">
            <w:pPr>
              <w:pStyle w:val="leftspacing0"/>
              <w:jc w:val="center"/>
            </w:pPr>
            <w:r w:rsidRPr="000069F2">
              <w:rPr>
                <w:rStyle w:val="font11"/>
              </w:rPr>
              <w:t>Минимальный</w:t>
            </w:r>
          </w:p>
        </w:tc>
        <w:tc>
          <w:tcPr>
            <w:tcW w:w="920"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33" w:type="dxa"/>
            <w:vMerge w:val="restart"/>
          </w:tcPr>
          <w:p w:rsidR="000C579F" w:rsidRPr="000069F2" w:rsidRDefault="007863F8">
            <w:pPr>
              <w:pStyle w:val="leftspacing0"/>
            </w:pPr>
            <w:r w:rsidRPr="000069F2">
              <w:rPr>
                <w:rStyle w:val="font11"/>
              </w:rPr>
              <w:t>1</w:t>
            </w:r>
          </w:p>
        </w:tc>
        <w:tc>
          <w:tcPr>
            <w:tcW w:w="1297" w:type="dxa"/>
            <w:vMerge w:val="restart"/>
          </w:tcPr>
          <w:p w:rsidR="000C579F" w:rsidRPr="000069F2" w:rsidRDefault="007863F8">
            <w:pPr>
              <w:pStyle w:val="leftspacing0"/>
            </w:pPr>
            <w:r w:rsidRPr="000069F2">
              <w:rPr>
                <w:rStyle w:val="font11"/>
              </w:rPr>
              <w:t>ОР.1-1-1</w:t>
            </w: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Кейс</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3</w:t>
            </w:r>
          </w:p>
        </w:tc>
        <w:tc>
          <w:tcPr>
            <w:tcW w:w="992" w:type="dxa"/>
            <w:vAlign w:val="center"/>
          </w:tcPr>
          <w:p w:rsidR="000C579F" w:rsidRPr="000069F2" w:rsidRDefault="007863F8">
            <w:pPr>
              <w:pStyle w:val="leftspacing0"/>
              <w:jc w:val="center"/>
            </w:pPr>
            <w:r w:rsidRPr="000069F2">
              <w:rPr>
                <w:rStyle w:val="font11"/>
              </w:rPr>
              <w:t>9</w:t>
            </w:r>
          </w:p>
        </w:tc>
        <w:tc>
          <w:tcPr>
            <w:tcW w:w="92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Творческое задание</w:t>
            </w:r>
          </w:p>
        </w:tc>
        <w:tc>
          <w:tcPr>
            <w:tcW w:w="1559" w:type="dxa"/>
          </w:tcPr>
          <w:p w:rsidR="000C579F" w:rsidRPr="000069F2" w:rsidRDefault="007863F8">
            <w:pPr>
              <w:pStyle w:val="leftspacing0"/>
            </w:pPr>
            <w:r w:rsidRPr="000069F2">
              <w:rPr>
                <w:rStyle w:val="font11"/>
              </w:rPr>
              <w:t>Эссе</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3</w:t>
            </w:r>
          </w:p>
        </w:tc>
        <w:tc>
          <w:tcPr>
            <w:tcW w:w="992" w:type="dxa"/>
            <w:vAlign w:val="center"/>
          </w:tcPr>
          <w:p w:rsidR="000C579F" w:rsidRPr="000069F2" w:rsidRDefault="007863F8">
            <w:pPr>
              <w:pStyle w:val="leftspacing0"/>
              <w:jc w:val="center"/>
            </w:pPr>
            <w:r w:rsidRPr="000069F2">
              <w:rPr>
                <w:rStyle w:val="font11"/>
              </w:rPr>
              <w:t>9</w:t>
            </w:r>
          </w:p>
        </w:tc>
        <w:tc>
          <w:tcPr>
            <w:tcW w:w="92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Тематическое планирование</w:t>
            </w:r>
          </w:p>
        </w:tc>
        <w:tc>
          <w:tcPr>
            <w:tcW w:w="1559" w:type="dxa"/>
          </w:tcPr>
          <w:p w:rsidR="000C579F" w:rsidRPr="000069F2" w:rsidRDefault="007863F8">
            <w:pPr>
              <w:pStyle w:val="leftspacing0"/>
            </w:pPr>
            <w:r w:rsidRPr="000069F2">
              <w:rPr>
                <w:rStyle w:val="font11"/>
              </w:rPr>
              <w:t>Тестирование</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rPr>
                <w:rStyle w:val="font11"/>
              </w:rPr>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Итоговое тестирование</w:t>
            </w:r>
          </w:p>
        </w:tc>
        <w:tc>
          <w:tcPr>
            <w:tcW w:w="1559" w:type="dxa"/>
          </w:tcPr>
          <w:p w:rsidR="000C579F" w:rsidRPr="000069F2" w:rsidRDefault="007863F8">
            <w:pPr>
              <w:pStyle w:val="leftspacing0"/>
            </w:pPr>
            <w:r w:rsidRPr="000069F2">
              <w:rPr>
                <w:rStyle w:val="font11"/>
              </w:rPr>
              <w:t>Тестирование</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rPr>
                <w:rStyle w:val="font11"/>
              </w:rPr>
              <w:t>1</w:t>
            </w:r>
          </w:p>
        </w:tc>
        <w:tc>
          <w:tcPr>
            <w:tcW w:w="992" w:type="dxa"/>
            <w:vAlign w:val="center"/>
          </w:tcPr>
          <w:p w:rsidR="000C579F" w:rsidRPr="000069F2" w:rsidRDefault="007863F8">
            <w:pPr>
              <w:pStyle w:val="leftspacing0"/>
              <w:jc w:val="center"/>
            </w:pPr>
            <w:r w:rsidRPr="000069F2">
              <w:rPr>
                <w:rStyle w:val="font11"/>
              </w:rPr>
              <w:t>3</w:t>
            </w:r>
          </w:p>
        </w:tc>
        <w:tc>
          <w:tcPr>
            <w:tcW w:w="92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433" w:type="dxa"/>
            <w:vMerge w:val="restart"/>
          </w:tcPr>
          <w:p w:rsidR="000C579F" w:rsidRPr="000069F2" w:rsidRDefault="007863F8">
            <w:pPr>
              <w:pStyle w:val="leftspacing0"/>
            </w:pPr>
            <w:r w:rsidRPr="000069F2">
              <w:rPr>
                <w:rStyle w:val="font11"/>
              </w:rPr>
              <w:t>2</w:t>
            </w:r>
          </w:p>
        </w:tc>
        <w:tc>
          <w:tcPr>
            <w:tcW w:w="1297" w:type="dxa"/>
            <w:vMerge w:val="restart"/>
          </w:tcPr>
          <w:p w:rsidR="000C579F" w:rsidRPr="000069F2" w:rsidRDefault="007863F8">
            <w:pPr>
              <w:pStyle w:val="leftspacing0"/>
            </w:pPr>
            <w:r w:rsidRPr="000069F2">
              <w:rPr>
                <w:rStyle w:val="font11"/>
              </w:rPr>
              <w:t>ОР.1-1-2</w:t>
            </w: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Анализ текста</w:t>
            </w:r>
          </w:p>
        </w:tc>
        <w:tc>
          <w:tcPr>
            <w:tcW w:w="1134" w:type="dxa"/>
            <w:vAlign w:val="center"/>
          </w:tcPr>
          <w:p w:rsidR="000C579F" w:rsidRPr="000069F2" w:rsidRDefault="007863F8">
            <w:pPr>
              <w:pStyle w:val="leftspacing0"/>
              <w:jc w:val="center"/>
            </w:pPr>
            <w:r w:rsidRPr="000069F2">
              <w:rPr>
                <w:rStyle w:val="font11"/>
              </w:rPr>
              <w:t>3-4</w:t>
            </w:r>
          </w:p>
        </w:tc>
        <w:tc>
          <w:tcPr>
            <w:tcW w:w="1418" w:type="dxa"/>
            <w:vAlign w:val="center"/>
          </w:tcPr>
          <w:p w:rsidR="000C579F" w:rsidRPr="000069F2" w:rsidRDefault="007863F8">
            <w:pPr>
              <w:pStyle w:val="leftspacing0"/>
              <w:jc w:val="center"/>
            </w:pPr>
            <w:r w:rsidRPr="000069F2">
              <w:t>2</w:t>
            </w:r>
          </w:p>
        </w:tc>
        <w:tc>
          <w:tcPr>
            <w:tcW w:w="992" w:type="dxa"/>
            <w:vAlign w:val="center"/>
          </w:tcPr>
          <w:p w:rsidR="000C579F" w:rsidRPr="000069F2" w:rsidRDefault="007863F8">
            <w:pPr>
              <w:pStyle w:val="leftspacing0"/>
              <w:jc w:val="center"/>
            </w:pPr>
            <w:r w:rsidRPr="000069F2">
              <w:t>6</w:t>
            </w:r>
          </w:p>
        </w:tc>
        <w:tc>
          <w:tcPr>
            <w:tcW w:w="920" w:type="dxa"/>
            <w:vAlign w:val="center"/>
          </w:tcPr>
          <w:p w:rsidR="000C579F" w:rsidRPr="000069F2" w:rsidRDefault="007863F8">
            <w:pPr>
              <w:pStyle w:val="leftspacing0"/>
              <w:jc w:val="center"/>
            </w:pPr>
            <w:r w:rsidRPr="000069F2">
              <w:t>8</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Выполнение практических работ</w:t>
            </w:r>
          </w:p>
        </w:tc>
        <w:tc>
          <w:tcPr>
            <w:tcW w:w="1559" w:type="dxa"/>
          </w:tcPr>
          <w:p w:rsidR="000C579F" w:rsidRPr="000069F2" w:rsidRDefault="007863F8">
            <w:pPr>
              <w:pStyle w:val="leftspacing0"/>
            </w:pPr>
            <w:r w:rsidRPr="000069F2">
              <w:rPr>
                <w:rStyle w:val="font11"/>
              </w:rPr>
              <w:t>Кейс</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33" w:type="dxa"/>
            <w:vMerge/>
          </w:tcPr>
          <w:p w:rsidR="000C579F" w:rsidRPr="000069F2" w:rsidRDefault="000C579F">
            <w:pPr>
              <w:spacing w:line="240" w:lineRule="auto"/>
            </w:pPr>
          </w:p>
        </w:tc>
        <w:tc>
          <w:tcPr>
            <w:tcW w:w="1297" w:type="dxa"/>
            <w:vMerge/>
          </w:tcPr>
          <w:p w:rsidR="000C579F" w:rsidRPr="000069F2" w:rsidRDefault="000C579F">
            <w:pPr>
              <w:spacing w:line="240" w:lineRule="auto"/>
            </w:pPr>
          </w:p>
        </w:tc>
        <w:tc>
          <w:tcPr>
            <w:tcW w:w="2026" w:type="dxa"/>
          </w:tcPr>
          <w:p w:rsidR="000C579F" w:rsidRPr="000069F2" w:rsidRDefault="007863F8">
            <w:pPr>
              <w:pStyle w:val="leftspacing0"/>
            </w:pPr>
            <w:r w:rsidRPr="000069F2">
              <w:rPr>
                <w:rStyle w:val="font11"/>
              </w:rPr>
              <w:t>Творческое задание</w:t>
            </w:r>
          </w:p>
        </w:tc>
        <w:tc>
          <w:tcPr>
            <w:tcW w:w="1559" w:type="dxa"/>
          </w:tcPr>
          <w:p w:rsidR="000C579F" w:rsidRPr="000069F2" w:rsidRDefault="007863F8">
            <w:pPr>
              <w:pStyle w:val="leftspacing0"/>
            </w:pPr>
            <w:r w:rsidRPr="000069F2">
              <w:rPr>
                <w:rStyle w:val="font11"/>
              </w:rPr>
              <w:t>Эссе</w:t>
            </w:r>
          </w:p>
        </w:tc>
        <w:tc>
          <w:tcPr>
            <w:tcW w:w="1134" w:type="dxa"/>
            <w:vAlign w:val="center"/>
          </w:tcPr>
          <w:p w:rsidR="000C579F" w:rsidRPr="000069F2" w:rsidRDefault="007863F8">
            <w:pPr>
              <w:pStyle w:val="leftspacing0"/>
              <w:jc w:val="center"/>
            </w:pPr>
            <w:r w:rsidRPr="000069F2">
              <w:rPr>
                <w:rStyle w:val="font11"/>
              </w:rPr>
              <w:t>3-5</w:t>
            </w:r>
          </w:p>
        </w:tc>
        <w:tc>
          <w:tcPr>
            <w:tcW w:w="1418" w:type="dxa"/>
            <w:vAlign w:val="center"/>
          </w:tcPr>
          <w:p w:rsidR="000C579F" w:rsidRPr="000069F2" w:rsidRDefault="007863F8">
            <w:pPr>
              <w:pStyle w:val="leftspacing0"/>
              <w:jc w:val="center"/>
            </w:pPr>
            <w:r w:rsidRPr="000069F2">
              <w:rPr>
                <w:rStyle w:val="font11"/>
              </w:rPr>
              <w:t>2</w:t>
            </w:r>
          </w:p>
        </w:tc>
        <w:tc>
          <w:tcPr>
            <w:tcW w:w="992" w:type="dxa"/>
            <w:vAlign w:val="center"/>
          </w:tcPr>
          <w:p w:rsidR="000C579F" w:rsidRPr="000069F2" w:rsidRDefault="007863F8">
            <w:pPr>
              <w:pStyle w:val="leftspacing0"/>
              <w:jc w:val="center"/>
            </w:pPr>
            <w:r w:rsidRPr="000069F2">
              <w:rPr>
                <w:rStyle w:val="font11"/>
              </w:rPr>
              <w:t>6</w:t>
            </w:r>
          </w:p>
        </w:tc>
        <w:tc>
          <w:tcPr>
            <w:tcW w:w="920" w:type="dxa"/>
            <w:vAlign w:val="center"/>
          </w:tcPr>
          <w:p w:rsidR="000C579F" w:rsidRPr="000069F2" w:rsidRDefault="007863F8">
            <w:pPr>
              <w:pStyle w:val="leftspacing0"/>
              <w:jc w:val="center"/>
            </w:pPr>
            <w:r w:rsidRPr="000069F2">
              <w:t>10</w:t>
            </w:r>
          </w:p>
        </w:tc>
      </w:tr>
      <w:tr w:rsidR="000C579F" w:rsidRPr="000069F2">
        <w:trPr>
          <w:trHeight w:val="500"/>
        </w:trPr>
        <w:tc>
          <w:tcPr>
            <w:tcW w:w="433" w:type="dxa"/>
          </w:tcPr>
          <w:p w:rsidR="000C579F" w:rsidRPr="000069F2" w:rsidRDefault="007863F8">
            <w:pPr>
              <w:pStyle w:val="leftspacing0"/>
            </w:pPr>
            <w:r w:rsidRPr="000069F2">
              <w:rPr>
                <w:rStyle w:val="font11"/>
              </w:rPr>
              <w:t>3</w:t>
            </w:r>
          </w:p>
        </w:tc>
        <w:tc>
          <w:tcPr>
            <w:tcW w:w="1297" w:type="dxa"/>
          </w:tcPr>
          <w:p w:rsidR="000C579F" w:rsidRPr="000069F2" w:rsidRDefault="000C579F">
            <w:pPr>
              <w:pStyle w:val="leftspacing0"/>
            </w:pPr>
          </w:p>
        </w:tc>
        <w:tc>
          <w:tcPr>
            <w:tcW w:w="2026" w:type="dxa"/>
          </w:tcPr>
          <w:p w:rsidR="000C579F" w:rsidRPr="000069F2" w:rsidRDefault="007863F8">
            <w:pPr>
              <w:pStyle w:val="leftspacing0"/>
            </w:pPr>
            <w:r w:rsidRPr="000069F2">
              <w:rPr>
                <w:rStyle w:val="font11"/>
              </w:rPr>
              <w:t>Экзамен</w:t>
            </w:r>
          </w:p>
        </w:tc>
        <w:tc>
          <w:tcPr>
            <w:tcW w:w="1559" w:type="dxa"/>
          </w:tcPr>
          <w:p w:rsidR="000C579F" w:rsidRPr="000069F2" w:rsidRDefault="000C579F">
            <w:pPr>
              <w:pStyle w:val="leftspacing0"/>
            </w:pPr>
          </w:p>
        </w:tc>
        <w:tc>
          <w:tcPr>
            <w:tcW w:w="1134" w:type="dxa"/>
            <w:vAlign w:val="center"/>
          </w:tcPr>
          <w:p w:rsidR="000C579F" w:rsidRPr="000069F2" w:rsidRDefault="000C579F">
            <w:pPr>
              <w:pStyle w:val="leftspacing0"/>
              <w:jc w:val="center"/>
            </w:pPr>
          </w:p>
        </w:tc>
        <w:tc>
          <w:tcPr>
            <w:tcW w:w="1418" w:type="dxa"/>
            <w:vAlign w:val="center"/>
          </w:tcPr>
          <w:p w:rsidR="000C579F" w:rsidRPr="000069F2" w:rsidRDefault="000C579F">
            <w:pPr>
              <w:pStyle w:val="leftspacing0"/>
              <w:jc w:val="center"/>
            </w:pPr>
          </w:p>
        </w:tc>
        <w:tc>
          <w:tcPr>
            <w:tcW w:w="992" w:type="dxa"/>
            <w:vAlign w:val="center"/>
          </w:tcPr>
          <w:p w:rsidR="000C579F" w:rsidRPr="000069F2" w:rsidRDefault="007863F8">
            <w:pPr>
              <w:pStyle w:val="leftspacing0"/>
              <w:jc w:val="center"/>
            </w:pPr>
            <w:r w:rsidRPr="000069F2">
              <w:rPr>
                <w:rStyle w:val="font11"/>
              </w:rPr>
              <w:t>10</w:t>
            </w:r>
          </w:p>
        </w:tc>
        <w:tc>
          <w:tcPr>
            <w:tcW w:w="920" w:type="dxa"/>
            <w:vAlign w:val="center"/>
          </w:tcPr>
          <w:p w:rsidR="000C579F" w:rsidRPr="000069F2" w:rsidRDefault="007863F8">
            <w:pPr>
              <w:pStyle w:val="leftspacing0"/>
              <w:jc w:val="center"/>
            </w:pPr>
            <w:r w:rsidRPr="000069F2">
              <w:rPr>
                <w:rStyle w:val="font11"/>
              </w:rPr>
              <w:t>30</w:t>
            </w:r>
          </w:p>
        </w:tc>
      </w:tr>
      <w:tr w:rsidR="000C579F" w:rsidRPr="000069F2">
        <w:trPr>
          <w:trHeight w:val="500"/>
        </w:trPr>
        <w:tc>
          <w:tcPr>
            <w:tcW w:w="433" w:type="dxa"/>
          </w:tcPr>
          <w:p w:rsidR="000C579F" w:rsidRPr="000069F2" w:rsidRDefault="000C579F">
            <w:pPr>
              <w:pStyle w:val="leftspacing0"/>
              <w:rPr>
                <w:rStyle w:val="font11"/>
              </w:rPr>
            </w:pPr>
          </w:p>
        </w:tc>
        <w:tc>
          <w:tcPr>
            <w:tcW w:w="1297" w:type="dxa"/>
          </w:tcPr>
          <w:p w:rsidR="000C579F" w:rsidRPr="000069F2" w:rsidRDefault="000C579F">
            <w:pPr>
              <w:pStyle w:val="leftspacing0"/>
            </w:pPr>
          </w:p>
        </w:tc>
        <w:tc>
          <w:tcPr>
            <w:tcW w:w="2026" w:type="dxa"/>
          </w:tcPr>
          <w:p w:rsidR="000C579F" w:rsidRPr="000069F2" w:rsidRDefault="007863F8">
            <w:pPr>
              <w:pStyle w:val="leftspacing0"/>
              <w:rPr>
                <w:rStyle w:val="font11"/>
              </w:rPr>
            </w:pPr>
            <w:r w:rsidRPr="000069F2">
              <w:rPr>
                <w:rStyle w:val="font11"/>
              </w:rPr>
              <w:t>Итого:</w:t>
            </w:r>
          </w:p>
        </w:tc>
        <w:tc>
          <w:tcPr>
            <w:tcW w:w="1559" w:type="dxa"/>
          </w:tcPr>
          <w:p w:rsidR="000C579F" w:rsidRPr="000069F2" w:rsidRDefault="000C579F">
            <w:pPr>
              <w:pStyle w:val="leftspacing0"/>
            </w:pPr>
          </w:p>
        </w:tc>
        <w:tc>
          <w:tcPr>
            <w:tcW w:w="1134" w:type="dxa"/>
            <w:vAlign w:val="center"/>
          </w:tcPr>
          <w:p w:rsidR="000C579F" w:rsidRPr="000069F2" w:rsidRDefault="000C579F">
            <w:pPr>
              <w:pStyle w:val="leftspacing0"/>
              <w:jc w:val="center"/>
            </w:pPr>
          </w:p>
        </w:tc>
        <w:tc>
          <w:tcPr>
            <w:tcW w:w="1418" w:type="dxa"/>
            <w:vAlign w:val="center"/>
          </w:tcPr>
          <w:p w:rsidR="000C579F" w:rsidRPr="000069F2" w:rsidRDefault="007863F8">
            <w:pPr>
              <w:pStyle w:val="leftspacing0"/>
              <w:jc w:val="center"/>
            </w:pPr>
            <w:r w:rsidRPr="000069F2">
              <w:rPr>
                <w:rStyle w:val="font11"/>
              </w:rPr>
              <w:t>15</w:t>
            </w:r>
          </w:p>
        </w:tc>
        <w:tc>
          <w:tcPr>
            <w:tcW w:w="992" w:type="dxa"/>
            <w:vAlign w:val="center"/>
          </w:tcPr>
          <w:p w:rsidR="000C579F" w:rsidRPr="000069F2" w:rsidRDefault="007863F8">
            <w:pPr>
              <w:pStyle w:val="leftspacing0"/>
              <w:jc w:val="center"/>
            </w:pPr>
            <w:r w:rsidRPr="000069F2">
              <w:rPr>
                <w:rStyle w:val="font11"/>
              </w:rPr>
              <w:t>55</w:t>
            </w:r>
          </w:p>
        </w:tc>
        <w:tc>
          <w:tcPr>
            <w:tcW w:w="920"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21" w:name="_Toc21"/>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21"/>
    </w:p>
    <w:p w:rsidR="000C579F" w:rsidRPr="000069F2" w:rsidRDefault="007863F8">
      <w:pPr>
        <w:pStyle w:val="4"/>
        <w:spacing w:line="240" w:lineRule="auto"/>
        <w:rPr>
          <w:i/>
        </w:rPr>
      </w:pPr>
      <w:bookmarkStart w:id="22" w:name="_Toc22"/>
      <w:r w:rsidRPr="000069F2">
        <w:rPr>
          <w:rFonts w:eastAsiaTheme="minorEastAsia"/>
          <w:i/>
        </w:rPr>
        <w:t>7.1. Основная литература</w:t>
      </w:r>
      <w:bookmarkEnd w:id="22"/>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Матюхин, А.В. История России: учебник / А.В. Матюхин, Ю.А. Давыдова, Р.Е. Азизбаева; под ред. А.В. Матюхина. - 2-е изд., стер. - Москва: Университет «Синергия», 2017. - 337 с.: ил. - (Университетская серия). - Библиогр. в кн. - ISBN 978-5-4257-0273-9; То же </w:t>
      </w:r>
      <w:hyperlink r:id="rId10" w:tooltip="URL:http://biblioclub.ru/index.php?page=book&amp;id=455427" w:history="1">
        <w:r w:rsidRPr="000069F2">
          <w:rPr>
            <w:rStyle w:val="af9"/>
            <w:rFonts w:eastAsiaTheme="minorEastAsia"/>
          </w:rPr>
          <w:t>URL:http://biblioclub.ru/index.php?page=book&amp;id=455427</w:t>
        </w:r>
      </w:hyperlink>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Щукин, Д.В. История России 1991-1999 гг.: учебное пособие / Д.В. Щукин; Министерство образования и науки Российской Федерации, Елецкий государственный университет им. И.А. Бунина. - Елец: Елецкий государственный университет им. И.А. Бунина, 2016. - 236 с.: табл., ил. - Библиогр.: с. 186 - ISBN 978-5-94809-862-3, То же [Электронный ресурс].-URL: </w:t>
      </w:r>
      <w:hyperlink r:id="rId11" w:tooltip="http://biblioclub.ru/index.php?page=book&amp;id=498251" w:history="1">
        <w:r w:rsidRPr="000069F2">
          <w:rPr>
            <w:rStyle w:val="af9"/>
            <w:rFonts w:eastAsiaTheme="minorEastAsia"/>
          </w:rPr>
          <w:t>http://biblioclub.ru/index.php?page=book&amp;id=498251</w:t>
        </w:r>
      </w:hyperlink>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 </w:t>
      </w:r>
      <w:hyperlink r:id="rId12" w:tooltip="http://biblioclub.ru/index.php?page=book&amp;id=450757" w:history="1">
        <w:r w:rsidRPr="000069F2">
          <w:rPr>
            <w:rStyle w:val="af9"/>
            <w:rFonts w:eastAsiaTheme="minorEastAsia"/>
          </w:rPr>
          <w:t>http://biblioclub.ru/index.php?page=book&amp;id=450757</w:t>
        </w:r>
      </w:hyperlink>
    </w:p>
    <w:p w:rsidR="000C579F" w:rsidRPr="000069F2" w:rsidRDefault="000C579F">
      <w:pPr>
        <w:pStyle w:val="4"/>
        <w:spacing w:line="240" w:lineRule="auto"/>
        <w:jc w:val="both"/>
        <w:rPr>
          <w:i/>
        </w:rPr>
      </w:pPr>
      <w:bookmarkStart w:id="23" w:name="_Toc23"/>
    </w:p>
    <w:p w:rsidR="000C579F" w:rsidRPr="000069F2" w:rsidRDefault="007863F8">
      <w:pPr>
        <w:pStyle w:val="4"/>
        <w:spacing w:line="240" w:lineRule="auto"/>
        <w:jc w:val="both"/>
        <w:rPr>
          <w:i/>
        </w:rPr>
      </w:pPr>
      <w:r w:rsidRPr="000069F2">
        <w:rPr>
          <w:rFonts w:eastAsiaTheme="minorEastAsia"/>
          <w:i/>
        </w:rPr>
        <w:t>7.2. Дополнительная литература</w:t>
      </w:r>
      <w:bookmarkEnd w:id="23"/>
    </w:p>
    <w:p w:rsidR="000C579F" w:rsidRPr="000069F2" w:rsidRDefault="007863F8">
      <w:pPr>
        <w:pStyle w:val="4"/>
        <w:spacing w:line="240" w:lineRule="auto"/>
        <w:jc w:val="both"/>
        <w:rPr>
          <w:rStyle w:val="font12"/>
        </w:rPr>
      </w:pPr>
      <w:bookmarkStart w:id="24" w:name="_Toc24"/>
      <w:r w:rsidRPr="000069F2">
        <w:rPr>
          <w:rStyle w:val="font12"/>
          <w:rFonts w:eastAsiaTheme="minorEastAsia"/>
        </w:rPr>
        <w:t>1.</w:t>
      </w:r>
      <w:r w:rsidRPr="000069F2">
        <w:rPr>
          <w:rStyle w:val="font12"/>
          <w:rFonts w:eastAsiaTheme="minorEastAsia"/>
        </w:rPr>
        <w:tab/>
        <w:t xml:space="preserve">История России : учебник / ред. Г.Б. Поляк. - 3-е изд., перераб. и доп. - Москва : Юнити-Дана, 2015. - 687 с. : ил. - (Cogito ergo sum). - ISBN 978-5-238-01639-9 ; То же [Электронный ресурс]. - </w:t>
      </w:r>
      <w:hyperlink r:id="rId13" w:tooltip="URL:http://biblioclub.ru/index.php?page=book&amp;id=115299" w:history="1">
        <w:r w:rsidRPr="000069F2">
          <w:rPr>
            <w:rStyle w:val="af9"/>
            <w:rFonts w:eastAsiaTheme="minorEastAsia"/>
          </w:rPr>
          <w:t>URL:http://biblioclub.ru/index.php?page=book&amp;id=115299</w:t>
        </w:r>
      </w:hyperlink>
    </w:p>
    <w:p w:rsidR="000C579F" w:rsidRPr="000069F2" w:rsidRDefault="007863F8">
      <w:pPr>
        <w:pStyle w:val="4"/>
        <w:spacing w:line="240" w:lineRule="auto"/>
        <w:jc w:val="both"/>
        <w:rPr>
          <w:rStyle w:val="font12"/>
        </w:rPr>
      </w:pPr>
      <w:r w:rsidRPr="000069F2">
        <w:rPr>
          <w:rStyle w:val="font12"/>
          <w:rFonts w:eastAsiaTheme="minorEastAsia"/>
        </w:rPr>
        <w:t>2.</w:t>
      </w:r>
      <w:r w:rsidRPr="000069F2">
        <w:rPr>
          <w:rStyle w:val="font12"/>
          <w:rFonts w:eastAsiaTheme="minorEastAsia"/>
        </w:rPr>
        <w:tab/>
        <w:t xml:space="preserve">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 </w:t>
      </w:r>
      <w:hyperlink r:id="rId14" w:tooltip="http://biblioclub.ru/index.php?page=book&amp;id=453030" w:history="1">
        <w:r w:rsidRPr="000069F2">
          <w:rPr>
            <w:rStyle w:val="af9"/>
            <w:rFonts w:eastAsiaTheme="minorEastAsia"/>
          </w:rPr>
          <w:t>http://biblioclub.ru/index.php?page=book&amp;id=453030</w:t>
        </w:r>
      </w:hyperlink>
    </w:p>
    <w:p w:rsidR="000C579F" w:rsidRPr="000069F2" w:rsidRDefault="007863F8">
      <w:pPr>
        <w:pStyle w:val="4"/>
        <w:spacing w:line="240" w:lineRule="auto"/>
        <w:jc w:val="both"/>
        <w:rPr>
          <w:rStyle w:val="font12"/>
        </w:rPr>
      </w:pPr>
      <w:r w:rsidRPr="000069F2">
        <w:rPr>
          <w:rStyle w:val="font12"/>
          <w:rFonts w:eastAsiaTheme="minorEastAsia"/>
        </w:rPr>
        <w:t>3.</w:t>
      </w:r>
      <w:r w:rsidRPr="000069F2">
        <w:rPr>
          <w:rStyle w:val="font12"/>
          <w:rFonts w:eastAsiaTheme="minorEastAsia"/>
        </w:rPr>
        <w:tab/>
        <w:t xml:space="preserve">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 </w:t>
      </w:r>
      <w:hyperlink r:id="rId15" w:tooltip="http://biblioclub.ru/index.php?page=book&amp;id=227412" w:history="1">
        <w:r w:rsidRPr="000069F2">
          <w:rPr>
            <w:rStyle w:val="af9"/>
            <w:rFonts w:eastAsiaTheme="minorEastAsia"/>
          </w:rPr>
          <w:t>http://biblioclub.ru/index.php?page=book&amp;id=227412</w:t>
        </w:r>
      </w:hyperlink>
    </w:p>
    <w:p w:rsidR="000C579F" w:rsidRPr="000069F2" w:rsidRDefault="000C579F">
      <w:pPr>
        <w:pStyle w:val="4"/>
        <w:spacing w:line="240" w:lineRule="auto"/>
        <w:rPr>
          <w:i/>
        </w:rPr>
      </w:pPr>
    </w:p>
    <w:p w:rsidR="000C579F" w:rsidRPr="000069F2" w:rsidRDefault="007863F8">
      <w:pPr>
        <w:pStyle w:val="4"/>
        <w:spacing w:line="240" w:lineRule="auto"/>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24"/>
    </w:p>
    <w:p w:rsidR="000C579F" w:rsidRPr="000069F2" w:rsidRDefault="007863F8">
      <w:pPr>
        <w:pStyle w:val="justifyspacing01"/>
        <w:spacing w:line="240" w:lineRule="auto"/>
      </w:pPr>
      <w:r w:rsidRPr="000069F2">
        <w:rPr>
          <w:rStyle w:val="font12"/>
          <w:rFonts w:eastAsiaTheme="minorEastAsia"/>
        </w:rP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0C579F" w:rsidRPr="000069F2" w:rsidRDefault="000C579F">
      <w:pPr>
        <w:pStyle w:val="4"/>
        <w:spacing w:line="240" w:lineRule="auto"/>
        <w:rPr>
          <w:i/>
        </w:rPr>
      </w:pPr>
      <w:bookmarkStart w:id="25" w:name="_Toc25"/>
    </w:p>
    <w:p w:rsidR="000C579F" w:rsidRPr="000069F2" w:rsidRDefault="007863F8">
      <w:pPr>
        <w:pStyle w:val="4"/>
        <w:spacing w:line="240" w:lineRule="auto"/>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25"/>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www.biblioclub.ru - 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 -</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www.ebiblioteka.ru - Универсальные базы данных изданий </w:t>
      </w:r>
    </w:p>
    <w:p w:rsidR="000C579F" w:rsidRPr="000069F2" w:rsidRDefault="007863F8">
      <w:pPr>
        <w:pStyle w:val="justifyspacing01"/>
        <w:spacing w:line="240" w:lineRule="auto"/>
        <w:rPr>
          <w:rStyle w:val="font12"/>
        </w:rPr>
      </w:pPr>
      <w:r w:rsidRPr="000069F2">
        <w:rPr>
          <w:rStyle w:val="font12"/>
          <w:rFonts w:eastAsiaTheme="minorEastAsia"/>
        </w:rPr>
        <w:t>4.</w:t>
      </w:r>
      <w:r w:rsidRPr="000069F2">
        <w:rPr>
          <w:rStyle w:val="font12"/>
          <w:rFonts w:eastAsiaTheme="minorEastAsia"/>
        </w:rPr>
        <w:tab/>
        <w:t xml:space="preserve">www.edu.ru - Российское образование – Федеральный портал </w:t>
      </w:r>
    </w:p>
    <w:p w:rsidR="000C579F" w:rsidRPr="000069F2" w:rsidRDefault="007863F8">
      <w:pPr>
        <w:pStyle w:val="justifyspacing01"/>
        <w:spacing w:line="240" w:lineRule="auto"/>
        <w:rPr>
          <w:rStyle w:val="font12"/>
        </w:rPr>
      </w:pPr>
      <w:r w:rsidRPr="000069F2">
        <w:rPr>
          <w:rStyle w:val="font12"/>
          <w:rFonts w:eastAsiaTheme="minorEastAsia"/>
        </w:rPr>
        <w:t>5.</w:t>
      </w:r>
      <w:r w:rsidRPr="000069F2">
        <w:rPr>
          <w:rStyle w:val="font12"/>
          <w:rFonts w:eastAsiaTheme="minorEastAsia"/>
        </w:rPr>
        <w:tab/>
        <w:t xml:space="preserve">http://rikonti-khalsivar.narod.ru/ - электронная библиотека исторической литературы </w:t>
      </w:r>
    </w:p>
    <w:p w:rsidR="000C579F" w:rsidRPr="000069F2" w:rsidRDefault="007863F8">
      <w:pPr>
        <w:pStyle w:val="justifyspacing01"/>
        <w:spacing w:line="240" w:lineRule="auto"/>
        <w:rPr>
          <w:rStyle w:val="font12"/>
        </w:rPr>
      </w:pPr>
      <w:r w:rsidRPr="000069F2">
        <w:rPr>
          <w:rStyle w:val="font12"/>
          <w:rFonts w:eastAsiaTheme="minorEastAsia"/>
        </w:rPr>
        <w:lastRenderedPageBreak/>
        <w:t>6.</w:t>
      </w:r>
      <w:r w:rsidRPr="000069F2">
        <w:rPr>
          <w:rStyle w:val="font12"/>
          <w:rFonts w:eastAsiaTheme="minorEastAsia"/>
        </w:rPr>
        <w:tab/>
        <w:t xml:space="preserve">http://rikonti-khalsivar.narod.ru/ - исторический портал (научно-популярные статьи по  истории) </w:t>
      </w:r>
    </w:p>
    <w:p w:rsidR="000C579F" w:rsidRPr="000069F2" w:rsidRDefault="007863F8">
      <w:pPr>
        <w:pStyle w:val="justifyspacing01"/>
        <w:spacing w:line="240" w:lineRule="auto"/>
        <w:rPr>
          <w:rStyle w:val="font12"/>
        </w:rPr>
      </w:pPr>
      <w:r w:rsidRPr="000069F2">
        <w:rPr>
          <w:rStyle w:val="font12"/>
          <w:rFonts w:eastAsiaTheme="minorEastAsia"/>
        </w:rPr>
        <w:t>7.</w:t>
      </w:r>
      <w:r w:rsidRPr="000069F2">
        <w:rPr>
          <w:rStyle w:val="font12"/>
          <w:rFonts w:eastAsiaTheme="minorEastAsia"/>
        </w:rPr>
        <w:tab/>
        <w:t xml:space="preserve">http://www.historicus.ru/ - научно-популярный журнал по истории и археологии </w:t>
      </w:r>
    </w:p>
    <w:p w:rsidR="000C579F" w:rsidRPr="000069F2" w:rsidRDefault="007863F8">
      <w:pPr>
        <w:pStyle w:val="justifyspacing01"/>
        <w:spacing w:line="240" w:lineRule="auto"/>
      </w:pPr>
      <w:r w:rsidRPr="000069F2">
        <w:rPr>
          <w:rStyle w:val="font12"/>
          <w:rFonts w:eastAsiaTheme="minorEastAsia"/>
        </w:rPr>
        <w:t>8.</w:t>
      </w:r>
      <w:r w:rsidRPr="000069F2">
        <w:rPr>
          <w:rStyle w:val="font12"/>
          <w:rFonts w:eastAsiaTheme="minorEastAsia"/>
        </w:rPr>
        <w:tab/>
        <w:t>http://www.alleng.ru/edu/hist1.htm - сайт «Образовательные ресурсы Интернета» – раздел «История»</w:t>
      </w:r>
    </w:p>
    <w:p w:rsidR="000C579F" w:rsidRPr="000069F2" w:rsidRDefault="007863F8">
      <w:pPr>
        <w:pStyle w:val="3"/>
        <w:spacing w:line="240" w:lineRule="auto"/>
      </w:pPr>
      <w:bookmarkStart w:id="26" w:name="_Toc26"/>
      <w:r w:rsidRPr="000069F2">
        <w:rPr>
          <w:rFonts w:eastAsiaTheme="minorEastAsia"/>
        </w:rPr>
        <w:t>8. Фонды оценочных средств</w:t>
      </w:r>
      <w:bookmarkEnd w:id="26"/>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27" w:name="_Toc27"/>
      <w:r w:rsidRPr="000069F2">
        <w:rPr>
          <w:rFonts w:eastAsiaTheme="minorEastAsia"/>
        </w:rPr>
        <w:t>9. Материально-техническое обеспечение образовательного процесса по дисциплине</w:t>
      </w:r>
      <w:bookmarkEnd w:id="27"/>
    </w:p>
    <w:p w:rsidR="000C579F" w:rsidRPr="000069F2" w:rsidRDefault="007863F8">
      <w:pPr>
        <w:pStyle w:val="4"/>
        <w:spacing w:line="240" w:lineRule="auto"/>
        <w:rPr>
          <w:i/>
        </w:rPr>
      </w:pPr>
      <w:bookmarkStart w:id="28" w:name="_Toc28"/>
      <w:r w:rsidRPr="000069F2">
        <w:rPr>
          <w:rFonts w:eastAsiaTheme="minorEastAsia"/>
          <w:i/>
        </w:rPr>
        <w:t>9.1. Описание материально-технической базы</w:t>
      </w:r>
      <w:bookmarkEnd w:id="28"/>
    </w:p>
    <w:p w:rsidR="000C579F" w:rsidRPr="000069F2" w:rsidRDefault="007863F8">
      <w:pPr>
        <w:pStyle w:val="justifyspacing01indent"/>
        <w:spacing w:line="240" w:lineRule="auto"/>
      </w:pPr>
      <w:r w:rsidRPr="000069F2">
        <w:rPr>
          <w:rStyle w:val="font12"/>
          <w:rFonts w:eastAsiaTheme="minorEastAsia"/>
        </w:rPr>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0C579F" w:rsidRPr="000069F2" w:rsidRDefault="007863F8">
      <w:pPr>
        <w:pStyle w:val="4"/>
        <w:spacing w:line="240" w:lineRule="auto"/>
        <w:jc w:val="both"/>
        <w:rPr>
          <w:i/>
        </w:rPr>
      </w:pPr>
      <w:bookmarkStart w:id="29" w:name="_Toc29"/>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9"/>
    </w:p>
    <w:p w:rsidR="000C579F" w:rsidRPr="000069F2" w:rsidRDefault="007863F8">
      <w:pPr>
        <w:pStyle w:val="justifyspacing01indent"/>
        <w:spacing w:line="240" w:lineRule="auto"/>
      </w:pPr>
      <w:r w:rsidRPr="000069F2">
        <w:rPr>
          <w:rStyle w:val="font12"/>
          <w:rFonts w:eastAsiaTheme="minorEastAsia"/>
        </w:rPr>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 в том числе сетевое взаимодействие с помощью разнообразных сетевых ресурсов, например Google-сервисов.</w:t>
      </w:r>
    </w:p>
    <w:p w:rsidR="000C579F" w:rsidRPr="000069F2" w:rsidRDefault="000C579F">
      <w:pPr>
        <w:pStyle w:val="centerspacing01"/>
        <w:spacing w:line="240" w:lineRule="auto"/>
        <w:rPr>
          <w:rStyle w:val="font12"/>
        </w:rPr>
      </w:pPr>
    </w:p>
    <w:p w:rsidR="000C579F" w:rsidRPr="000069F2" w:rsidRDefault="000C579F">
      <w:pPr>
        <w:pStyle w:val="centerspacing0"/>
        <w:rPr>
          <w:rStyle w:val="font12"/>
        </w:rPr>
      </w:pPr>
    </w:p>
    <w:p w:rsidR="000C579F" w:rsidRPr="000069F2" w:rsidRDefault="007863F8">
      <w:pPr>
        <w:pStyle w:val="2"/>
        <w:spacing w:line="240" w:lineRule="auto"/>
        <w:jc w:val="center"/>
      </w:pPr>
      <w:bookmarkStart w:id="30" w:name="_Toc16763071"/>
      <w:r w:rsidRPr="000069F2">
        <w:rPr>
          <w:rFonts w:eastAsiaTheme="minorEastAsia"/>
        </w:rPr>
        <w:t xml:space="preserve">5.2. ПРОГРАММА ДИСЦИПЛИНЫ </w:t>
      </w:r>
    </w:p>
    <w:p w:rsidR="000C579F" w:rsidRPr="000069F2" w:rsidRDefault="007863F8">
      <w:pPr>
        <w:pStyle w:val="2"/>
        <w:spacing w:line="240" w:lineRule="auto"/>
        <w:jc w:val="center"/>
      </w:pPr>
      <w:r w:rsidRPr="000069F2">
        <w:rPr>
          <w:rFonts w:eastAsiaTheme="minorEastAsia"/>
        </w:rPr>
        <w:t xml:space="preserve"> «НОРМАТИВНО-ПРАВОВОЕ ОБЕСПЕЧЕНИЕ ПРОФЕССИОНАЛЬНОЙ ДЕЯТЕЛЬНОСТИ»</w:t>
      </w:r>
      <w:bookmarkEnd w:id="30"/>
    </w:p>
    <w:p w:rsidR="000C579F" w:rsidRPr="000069F2" w:rsidRDefault="007863F8">
      <w:pPr>
        <w:pStyle w:val="3"/>
        <w:spacing w:line="240" w:lineRule="auto"/>
      </w:pPr>
      <w:bookmarkStart w:id="31" w:name="_Toc50"/>
      <w:r w:rsidRPr="000069F2">
        <w:rPr>
          <w:rFonts w:eastAsiaTheme="minorEastAsia"/>
        </w:rPr>
        <w:t>1. Пояснительная записка</w:t>
      </w:r>
      <w:bookmarkEnd w:id="31"/>
    </w:p>
    <w:p w:rsidR="000C579F" w:rsidRPr="000069F2" w:rsidRDefault="007863F8">
      <w:pPr>
        <w:pStyle w:val="justifyspacing01indent"/>
        <w:spacing w:line="240" w:lineRule="auto"/>
      </w:pPr>
      <w:r w:rsidRPr="000069F2">
        <w:rPr>
          <w:rStyle w:val="font12"/>
          <w:rFonts w:eastAsiaTheme="minorEastAsia"/>
        </w:rP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 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 </w:t>
      </w:r>
    </w:p>
    <w:p w:rsidR="000C579F" w:rsidRPr="000069F2" w:rsidRDefault="007863F8">
      <w:pPr>
        <w:pStyle w:val="3"/>
        <w:spacing w:line="240" w:lineRule="auto"/>
      </w:pPr>
      <w:bookmarkStart w:id="32" w:name="_Toc51"/>
      <w:r w:rsidRPr="000069F2">
        <w:rPr>
          <w:rFonts w:eastAsiaTheme="minorEastAsia"/>
        </w:rPr>
        <w:t>2. Место в структуре модуля</w:t>
      </w:r>
      <w:bookmarkEnd w:id="32"/>
    </w:p>
    <w:p w:rsidR="000C579F" w:rsidRPr="000069F2" w:rsidRDefault="007863F8">
      <w:pPr>
        <w:pStyle w:val="justifyspacing01indent"/>
        <w:spacing w:line="240" w:lineRule="auto"/>
      </w:pPr>
      <w:r w:rsidRPr="000069F2">
        <w:rPr>
          <w:rStyle w:val="font12"/>
          <w:rFonts w:eastAsiaTheme="minorEastAsia"/>
        </w:rP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0C579F" w:rsidRPr="000069F2" w:rsidRDefault="007863F8">
      <w:pPr>
        <w:pStyle w:val="3"/>
        <w:spacing w:line="240" w:lineRule="auto"/>
      </w:pPr>
      <w:bookmarkStart w:id="33" w:name="_Toc52"/>
      <w:r w:rsidRPr="000069F2">
        <w:rPr>
          <w:rFonts w:eastAsiaTheme="minorEastAsia"/>
        </w:rPr>
        <w:t>3. Цели и задачи</w:t>
      </w:r>
      <w:bookmarkEnd w:id="33"/>
    </w:p>
    <w:p w:rsidR="000C579F" w:rsidRPr="000069F2" w:rsidRDefault="007863F8">
      <w:pPr>
        <w:pStyle w:val="justifyspacing01indent"/>
        <w:spacing w:line="240" w:lineRule="auto"/>
      </w:pPr>
      <w:r w:rsidRPr="000069F2">
        <w:rPr>
          <w:rStyle w:val="font12italic"/>
          <w:rFonts w:eastAsiaTheme="minorEastAsia"/>
        </w:rPr>
        <w:lastRenderedPageBreak/>
        <w:t xml:space="preserve">Цель дисциплины — </w:t>
      </w:r>
      <w:r w:rsidRPr="000069F2">
        <w:rPr>
          <w:rStyle w:val="font12"/>
          <w:rFonts w:eastAsiaTheme="minorEastAsia"/>
        </w:rP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формирование представления о понятийном аппарате важнейших правовых институтов, регулирующих сферу профессиональной деятельности;</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формирование умений анализировать и давать правовое толкование нормативно-правовым актам; </w:t>
      </w:r>
    </w:p>
    <w:p w:rsidR="000C579F" w:rsidRPr="000069F2" w:rsidRDefault="007863F8">
      <w:pPr>
        <w:pStyle w:val="justifyspacing01indent"/>
        <w:spacing w:line="240" w:lineRule="auto"/>
      </w:pPr>
      <w:r w:rsidRPr="000069F2">
        <w:rPr>
          <w:rStyle w:val="font12"/>
          <w:rFonts w:eastAsiaTheme="minorEastAsia"/>
        </w:rPr>
        <w:t>-</w:t>
      </w:r>
      <w:r w:rsidRPr="000069F2">
        <w:rPr>
          <w:rStyle w:val="font12"/>
          <w:rFonts w:eastAsiaTheme="minorEastAsia"/>
        </w:rPr>
        <w:tab/>
        <w:t xml:space="preserve">формирование профессионального правосознания  и правовой культуры будущих специалистов. </w:t>
      </w:r>
    </w:p>
    <w:p w:rsidR="000C579F" w:rsidRPr="000069F2" w:rsidRDefault="007863F8">
      <w:pPr>
        <w:pStyle w:val="3"/>
        <w:spacing w:line="240" w:lineRule="auto"/>
      </w:pPr>
      <w:bookmarkStart w:id="34" w:name="_Toc53"/>
      <w:r w:rsidRPr="000069F2">
        <w:rPr>
          <w:rFonts w:eastAsiaTheme="minorEastAsia"/>
        </w:rPr>
        <w:t>4. Образовательные результаты</w:t>
      </w:r>
      <w:bookmarkEnd w:id="34"/>
    </w:p>
    <w:tbl>
      <w:tblPr>
        <w:tblStyle w:val="Table"/>
        <w:tblW w:w="0" w:type="auto"/>
        <w:tblInd w:w="0" w:type="dxa"/>
        <w:tblLook w:val="04A0"/>
      </w:tblPr>
      <w:tblGrid>
        <w:gridCol w:w="823"/>
        <w:gridCol w:w="2006"/>
        <w:gridCol w:w="1314"/>
        <w:gridCol w:w="1966"/>
        <w:gridCol w:w="1715"/>
        <w:gridCol w:w="1955"/>
      </w:tblGrid>
      <w:tr w:rsidR="000C579F" w:rsidRPr="000069F2">
        <w:trPr>
          <w:trHeight w:val="500"/>
          <w:tblHeader/>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ОР.2</w:t>
            </w:r>
          </w:p>
        </w:tc>
        <w:tc>
          <w:tcPr>
            <w:tcW w:w="2050" w:type="dxa"/>
            <w:vMerge w:val="restart"/>
          </w:tcPr>
          <w:p w:rsidR="000C579F" w:rsidRPr="000069F2" w:rsidRDefault="007863F8">
            <w:pPr>
              <w:pStyle w:val="leftspacing0"/>
            </w:pPr>
            <w:r w:rsidRPr="000069F2">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0C579F" w:rsidRPr="000069F2" w:rsidRDefault="007863F8">
            <w:pPr>
              <w:pStyle w:val="leftspacing0"/>
            </w:pPr>
            <w:r w:rsidRPr="000069F2">
              <w:rPr>
                <w:rStyle w:val="font11"/>
              </w:rPr>
              <w:t>ОР.2-2-1</w:t>
            </w:r>
          </w:p>
        </w:tc>
        <w:tc>
          <w:tcPr>
            <w:tcW w:w="2050" w:type="dxa"/>
          </w:tcPr>
          <w:p w:rsidR="000C579F" w:rsidRPr="000069F2" w:rsidRDefault="007863F8">
            <w:pPr>
              <w:pStyle w:val="leftspacing0"/>
            </w:pPr>
            <w:r w:rsidRPr="000069F2">
              <w:rPr>
                <w:rStyle w:val="font11"/>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2050" w:type="dxa"/>
          </w:tcPr>
          <w:p w:rsidR="000C579F" w:rsidRPr="000069F2" w:rsidRDefault="007863F8">
            <w:pPr>
              <w:pStyle w:val="leftspacing0"/>
            </w:pPr>
            <w:r w:rsidRPr="000069F2">
              <w:rPr>
                <w:rStyle w:val="font11"/>
              </w:rPr>
              <w:t>УК.2.2 ОПК.1.1, УК10.1, УК.10.2, УК 10.3</w:t>
            </w:r>
          </w:p>
        </w:tc>
        <w:tc>
          <w:tcPr>
            <w:tcW w:w="2050" w:type="dxa"/>
          </w:tcPr>
          <w:p w:rsidR="000C579F" w:rsidRPr="000069F2" w:rsidRDefault="007863F8">
            <w:pPr>
              <w:pStyle w:val="leftspacing0"/>
              <w:rPr>
                <w:rStyle w:val="font11"/>
              </w:rPr>
            </w:pPr>
            <w:r w:rsidRPr="000069F2">
              <w:rPr>
                <w:rStyle w:val="font11"/>
              </w:rPr>
              <w:t xml:space="preserve">Анализ нормативно-правовых актов </w:t>
            </w:r>
          </w:p>
          <w:p w:rsidR="000C579F" w:rsidRPr="000069F2" w:rsidRDefault="007863F8">
            <w:pPr>
              <w:pStyle w:val="leftspacing0"/>
              <w:rPr>
                <w:rStyle w:val="font11"/>
              </w:rPr>
            </w:pPr>
            <w:r w:rsidRPr="000069F2">
              <w:rPr>
                <w:rStyle w:val="font11"/>
              </w:rPr>
              <w:t xml:space="preserve">Кейс-задание Устный ответ Тестирование Доклад (сообщение) </w:t>
            </w:r>
          </w:p>
          <w:p w:rsidR="000C579F" w:rsidRPr="000069F2" w:rsidRDefault="007863F8">
            <w:pPr>
              <w:pStyle w:val="leftspacing0"/>
            </w:pPr>
            <w:r w:rsidRPr="000069F2">
              <w:rPr>
                <w:rStyle w:val="font11"/>
              </w:rPr>
              <w:t xml:space="preserve">Эссе (реферат) </w:t>
            </w:r>
          </w:p>
        </w:tc>
      </w:tr>
    </w:tbl>
    <w:p w:rsidR="000C579F" w:rsidRPr="000069F2" w:rsidRDefault="000C579F">
      <w:pPr>
        <w:pStyle w:val="centerspacing0"/>
        <w:rPr>
          <w:rStyle w:val="font12"/>
        </w:rPr>
      </w:pPr>
    </w:p>
    <w:p w:rsidR="000C579F" w:rsidRPr="000069F2" w:rsidRDefault="007863F8">
      <w:pPr>
        <w:pStyle w:val="3"/>
        <w:spacing w:line="240" w:lineRule="auto"/>
      </w:pPr>
      <w:bookmarkStart w:id="35" w:name="_Toc54"/>
      <w:r w:rsidRPr="000069F2">
        <w:rPr>
          <w:rFonts w:eastAsiaTheme="minorEastAsia"/>
        </w:rPr>
        <w:t>5. Содержание дисциплины</w:t>
      </w:r>
      <w:bookmarkEnd w:id="35"/>
    </w:p>
    <w:p w:rsidR="000C579F" w:rsidRPr="000069F2" w:rsidRDefault="007863F8">
      <w:pPr>
        <w:pStyle w:val="4"/>
        <w:spacing w:line="240" w:lineRule="auto"/>
      </w:pPr>
      <w:bookmarkStart w:id="36" w:name="_Toc55"/>
      <w:r w:rsidRPr="000069F2">
        <w:rPr>
          <w:rFonts w:eastAsiaTheme="minorEastAsia"/>
        </w:rPr>
        <w:t>5.1. Тематический план</w:t>
      </w:r>
      <w:bookmarkEnd w:id="36"/>
    </w:p>
    <w:tbl>
      <w:tblPr>
        <w:tblStyle w:val="Table"/>
        <w:tblW w:w="0" w:type="auto"/>
        <w:tblInd w:w="0" w:type="dxa"/>
        <w:tblLook w:val="04A0"/>
      </w:tblPr>
      <w:tblGrid>
        <w:gridCol w:w="2958"/>
        <w:gridCol w:w="911"/>
        <w:gridCol w:w="1115"/>
        <w:gridCol w:w="1488"/>
        <w:gridCol w:w="1798"/>
        <w:gridCol w:w="1509"/>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Механизм правового регулирования</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18</w:t>
            </w:r>
          </w:p>
        </w:tc>
        <w:tc>
          <w:tcPr>
            <w:tcW w:w="1850" w:type="dxa"/>
            <w:vAlign w:val="center"/>
          </w:tcPr>
          <w:p w:rsidR="000C579F" w:rsidRPr="000069F2" w:rsidRDefault="007863F8">
            <w:pPr>
              <w:pStyle w:val="leftspacing0"/>
              <w:jc w:val="center"/>
            </w:pPr>
            <w:r w:rsidRPr="000069F2">
              <w:rPr>
                <w:rStyle w:val="font11bold"/>
              </w:rPr>
              <w:t>36</w:t>
            </w:r>
          </w:p>
        </w:tc>
      </w:tr>
      <w:tr w:rsidR="000C579F" w:rsidRPr="000069F2">
        <w:trPr>
          <w:trHeight w:val="500"/>
        </w:trPr>
        <w:tc>
          <w:tcPr>
            <w:tcW w:w="3500" w:type="dxa"/>
          </w:tcPr>
          <w:p w:rsidR="000C579F" w:rsidRPr="000069F2" w:rsidRDefault="007863F8">
            <w:pPr>
              <w:pStyle w:val="leftspacing0"/>
            </w:pPr>
            <w:r w:rsidRPr="000069F2">
              <w:rPr>
                <w:rStyle w:val="font11"/>
              </w:rPr>
              <w:t>Тема 1.1. Право: понятие, нормы, отрасли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
              </w:rPr>
              <w:t>Тема 1.2. Правоотношения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8</w:t>
            </w:r>
          </w:p>
        </w:tc>
        <w:tc>
          <w:tcPr>
            <w:tcW w:w="1850"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3500" w:type="dxa"/>
          </w:tcPr>
          <w:p w:rsidR="000C579F" w:rsidRPr="000069F2" w:rsidRDefault="007863F8">
            <w:pPr>
              <w:pStyle w:val="leftspacing0"/>
            </w:pPr>
            <w:r w:rsidRPr="000069F2">
              <w:rPr>
                <w:rStyle w:val="font11"/>
              </w:rPr>
              <w:t>Тема 1.3. Правонарушение и юридическая ответственность</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12</w:t>
            </w:r>
          </w:p>
        </w:tc>
      </w:tr>
      <w:tr w:rsidR="000C579F" w:rsidRPr="000069F2">
        <w:trPr>
          <w:trHeight w:val="500"/>
        </w:trPr>
        <w:tc>
          <w:tcPr>
            <w:tcW w:w="3500" w:type="dxa"/>
          </w:tcPr>
          <w:p w:rsidR="000C579F" w:rsidRPr="000069F2" w:rsidRDefault="007863F8">
            <w:pPr>
              <w:pStyle w:val="leftspacing0"/>
            </w:pPr>
            <w:r w:rsidRPr="000069F2">
              <w:rPr>
                <w:rStyle w:val="font11bold"/>
              </w:rPr>
              <w:lastRenderedPageBreak/>
              <w:t>Раздел 2. Правовое регулирование системы образования</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18</w:t>
            </w:r>
          </w:p>
        </w:tc>
        <w:tc>
          <w:tcPr>
            <w:tcW w:w="1850" w:type="dxa"/>
            <w:vAlign w:val="center"/>
          </w:tcPr>
          <w:p w:rsidR="000C579F" w:rsidRPr="000069F2" w:rsidRDefault="007863F8">
            <w:pPr>
              <w:pStyle w:val="leftspacing0"/>
              <w:jc w:val="center"/>
            </w:pPr>
            <w:r w:rsidRPr="000069F2">
              <w:rPr>
                <w:rStyle w:val="font11bold"/>
              </w:rPr>
              <w:t>36</w:t>
            </w:r>
          </w:p>
        </w:tc>
      </w:tr>
      <w:tr w:rsidR="000C579F" w:rsidRPr="000069F2">
        <w:trPr>
          <w:trHeight w:val="500"/>
        </w:trPr>
        <w:tc>
          <w:tcPr>
            <w:tcW w:w="3500" w:type="dxa"/>
          </w:tcPr>
          <w:p w:rsidR="000C579F" w:rsidRPr="000069F2" w:rsidRDefault="007863F8">
            <w:pPr>
              <w:pStyle w:val="leftspacing0"/>
            </w:pPr>
            <w:r w:rsidRPr="000069F2">
              <w:rPr>
                <w:rStyle w:val="font11"/>
              </w:rPr>
              <w:t>Тема 2.1. Образовательное законодательство: система и особенности</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c>
          <w:tcPr>
            <w:tcW w:w="1850" w:type="dxa"/>
            <w:vAlign w:val="center"/>
          </w:tcPr>
          <w:p w:rsidR="000C579F" w:rsidRPr="000069F2" w:rsidRDefault="007863F8">
            <w:pPr>
              <w:pStyle w:val="leftspacing0"/>
              <w:jc w:val="center"/>
            </w:pPr>
            <w:r w:rsidRPr="000069F2">
              <w:rPr>
                <w:rStyle w:val="font11"/>
              </w:rPr>
              <w:t>20</w:t>
            </w:r>
          </w:p>
        </w:tc>
      </w:tr>
      <w:tr w:rsidR="000C579F" w:rsidRPr="000069F2">
        <w:trPr>
          <w:trHeight w:val="500"/>
        </w:trPr>
        <w:tc>
          <w:tcPr>
            <w:tcW w:w="3500" w:type="dxa"/>
          </w:tcPr>
          <w:p w:rsidR="000C579F" w:rsidRPr="000069F2" w:rsidRDefault="007863F8">
            <w:pPr>
              <w:pStyle w:val="leftspacing0"/>
            </w:pPr>
            <w:r w:rsidRPr="000069F2">
              <w:rPr>
                <w:rStyle w:val="font11"/>
              </w:rPr>
              <w:t>Тема 2.2. Образовательные правоотношения</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8</w:t>
            </w:r>
          </w:p>
        </w:tc>
        <w:tc>
          <w:tcPr>
            <w:tcW w:w="1850" w:type="dxa"/>
            <w:vAlign w:val="center"/>
          </w:tcPr>
          <w:p w:rsidR="000C579F" w:rsidRPr="000069F2" w:rsidRDefault="007863F8">
            <w:pPr>
              <w:pStyle w:val="leftspacing0"/>
              <w:jc w:val="center"/>
            </w:pPr>
            <w:r w:rsidRPr="000069F2">
              <w:rPr>
                <w:rStyle w:val="font11"/>
              </w:rPr>
              <w:t>16</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7863F8">
      <w:pPr>
        <w:pStyle w:val="4"/>
        <w:spacing w:line="240" w:lineRule="auto"/>
      </w:pPr>
      <w:bookmarkStart w:id="37" w:name="_Toc56"/>
      <w:r w:rsidRPr="000069F2">
        <w:rPr>
          <w:rFonts w:eastAsiaTheme="minorEastAsia"/>
        </w:rPr>
        <w:t>5.2. Методы обучения</w:t>
      </w:r>
      <w:bookmarkEnd w:id="37"/>
    </w:p>
    <w:p w:rsidR="000C579F" w:rsidRPr="000069F2" w:rsidRDefault="007863F8">
      <w:pPr>
        <w:pStyle w:val="justifyspacing01indent"/>
        <w:spacing w:line="240" w:lineRule="auto"/>
      </w:pPr>
      <w:r w:rsidRPr="000069F2">
        <w:rPr>
          <w:rStyle w:val="font12"/>
          <w:rFonts w:eastAsiaTheme="minorEastAsia"/>
        </w:rP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0C579F" w:rsidRPr="000069F2" w:rsidRDefault="007863F8">
      <w:pPr>
        <w:pStyle w:val="3"/>
        <w:spacing w:line="240" w:lineRule="auto"/>
      </w:pPr>
      <w:bookmarkStart w:id="38" w:name="_Toc57"/>
      <w:r w:rsidRPr="000069F2">
        <w:rPr>
          <w:rFonts w:eastAsiaTheme="minorEastAsia"/>
        </w:rPr>
        <w:t xml:space="preserve">6. </w:t>
      </w:r>
      <w:bookmarkEnd w:id="38"/>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39"/>
        <w:gridCol w:w="1316"/>
        <w:gridCol w:w="1859"/>
        <w:gridCol w:w="1701"/>
        <w:gridCol w:w="1276"/>
        <w:gridCol w:w="1134"/>
        <w:gridCol w:w="992"/>
        <w:gridCol w:w="1062"/>
      </w:tblGrid>
      <w:tr w:rsidR="000C579F" w:rsidRPr="000069F2">
        <w:trPr>
          <w:trHeight w:val="1200"/>
          <w:tblHeader/>
        </w:trPr>
        <w:tc>
          <w:tcPr>
            <w:tcW w:w="439" w:type="dxa"/>
            <w:vMerge w:val="restart"/>
          </w:tcPr>
          <w:p w:rsidR="000C579F" w:rsidRPr="000069F2" w:rsidRDefault="007863F8">
            <w:pPr>
              <w:pStyle w:val="leftspacing0"/>
              <w:jc w:val="center"/>
            </w:pPr>
            <w:r w:rsidRPr="000069F2">
              <w:rPr>
                <w:rStyle w:val="font11"/>
              </w:rPr>
              <w:t>№ п/п</w:t>
            </w:r>
          </w:p>
        </w:tc>
        <w:tc>
          <w:tcPr>
            <w:tcW w:w="1316" w:type="dxa"/>
            <w:vMerge w:val="restart"/>
          </w:tcPr>
          <w:p w:rsidR="000C579F" w:rsidRPr="000069F2" w:rsidRDefault="007863F8">
            <w:pPr>
              <w:pStyle w:val="leftspacing0"/>
              <w:jc w:val="center"/>
            </w:pPr>
            <w:r w:rsidRPr="000069F2">
              <w:rPr>
                <w:rStyle w:val="font11"/>
              </w:rPr>
              <w:t>Код ОР дисциплины</w:t>
            </w:r>
          </w:p>
        </w:tc>
        <w:tc>
          <w:tcPr>
            <w:tcW w:w="18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701" w:type="dxa"/>
            <w:vMerge w:val="restart"/>
          </w:tcPr>
          <w:p w:rsidR="000C579F" w:rsidRPr="000069F2" w:rsidRDefault="007863F8">
            <w:pPr>
              <w:pStyle w:val="leftspacing0"/>
              <w:jc w:val="center"/>
            </w:pPr>
            <w:r w:rsidRPr="000069F2">
              <w:rPr>
                <w:rStyle w:val="font11"/>
              </w:rPr>
              <w:t>Средства оценивания</w:t>
            </w:r>
          </w:p>
        </w:tc>
        <w:tc>
          <w:tcPr>
            <w:tcW w:w="1276" w:type="dxa"/>
            <w:vMerge w:val="restart"/>
          </w:tcPr>
          <w:p w:rsidR="000C579F" w:rsidRPr="000069F2" w:rsidRDefault="007863F8">
            <w:pPr>
              <w:pStyle w:val="leftspacing0"/>
              <w:jc w:val="center"/>
              <w:rPr>
                <w:rStyle w:val="font11"/>
              </w:rPr>
            </w:pPr>
            <w:r w:rsidRPr="000069F2">
              <w:rPr>
                <w:rStyle w:val="font11"/>
              </w:rPr>
              <w:t>Балл за конкретное задание</w:t>
            </w:r>
          </w:p>
          <w:p w:rsidR="000C579F" w:rsidRPr="000069F2" w:rsidRDefault="007863F8">
            <w:pPr>
              <w:pStyle w:val="leftspacing0"/>
              <w:jc w:val="center"/>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134" w:type="dxa"/>
            <w:vMerge w:val="restart"/>
          </w:tcPr>
          <w:p w:rsidR="000C579F" w:rsidRPr="000069F2" w:rsidRDefault="007863F8">
            <w:pPr>
              <w:pStyle w:val="leftspacing0"/>
              <w:jc w:val="center"/>
            </w:pPr>
            <w:r w:rsidRPr="000069F2">
              <w:rPr>
                <w:rStyle w:val="font11"/>
              </w:rPr>
              <w:t>Число заданий за семестр</w:t>
            </w:r>
          </w:p>
        </w:tc>
        <w:tc>
          <w:tcPr>
            <w:tcW w:w="2054" w:type="dxa"/>
            <w:gridSpan w:val="2"/>
          </w:tcPr>
          <w:p w:rsidR="000C579F" w:rsidRPr="000069F2" w:rsidRDefault="007863F8">
            <w:pPr>
              <w:pStyle w:val="leftspacing0"/>
              <w:jc w:val="center"/>
            </w:pPr>
            <w:r w:rsidRPr="000069F2">
              <w:rPr>
                <w:rStyle w:val="font11"/>
              </w:rPr>
              <w:t>Баллы</w:t>
            </w:r>
          </w:p>
        </w:tc>
      </w:tr>
      <w:tr w:rsidR="000C579F" w:rsidRPr="000069F2">
        <w:trPr>
          <w:trHeight w:val="517"/>
          <w:tblHeader/>
        </w:trPr>
        <w:tc>
          <w:tcPr>
            <w:tcW w:w="439" w:type="dxa"/>
            <w:vMerge/>
          </w:tcPr>
          <w:p w:rsidR="000C579F" w:rsidRPr="000069F2" w:rsidRDefault="000C579F">
            <w:pPr>
              <w:spacing w:line="240" w:lineRule="auto"/>
              <w:jc w:val="center"/>
            </w:pPr>
          </w:p>
        </w:tc>
        <w:tc>
          <w:tcPr>
            <w:tcW w:w="1316" w:type="dxa"/>
            <w:vMerge/>
          </w:tcPr>
          <w:p w:rsidR="000C579F" w:rsidRPr="000069F2" w:rsidRDefault="000C579F">
            <w:pPr>
              <w:spacing w:line="240" w:lineRule="auto"/>
              <w:jc w:val="center"/>
            </w:pPr>
          </w:p>
        </w:tc>
        <w:tc>
          <w:tcPr>
            <w:tcW w:w="1859" w:type="dxa"/>
            <w:vMerge/>
          </w:tcPr>
          <w:p w:rsidR="000C579F" w:rsidRPr="000069F2" w:rsidRDefault="000C579F">
            <w:pPr>
              <w:spacing w:line="240" w:lineRule="auto"/>
              <w:jc w:val="center"/>
            </w:pPr>
          </w:p>
        </w:tc>
        <w:tc>
          <w:tcPr>
            <w:tcW w:w="1701" w:type="dxa"/>
            <w:vMerge/>
          </w:tcPr>
          <w:p w:rsidR="000C579F" w:rsidRPr="000069F2" w:rsidRDefault="000C579F">
            <w:pPr>
              <w:spacing w:line="240" w:lineRule="auto"/>
              <w:jc w:val="center"/>
            </w:pPr>
          </w:p>
        </w:tc>
        <w:tc>
          <w:tcPr>
            <w:tcW w:w="1276" w:type="dxa"/>
            <w:vMerge/>
          </w:tcPr>
          <w:p w:rsidR="000C579F" w:rsidRPr="000069F2" w:rsidRDefault="000C579F">
            <w:pPr>
              <w:spacing w:line="240" w:lineRule="auto"/>
              <w:jc w:val="center"/>
            </w:pPr>
          </w:p>
        </w:tc>
        <w:tc>
          <w:tcPr>
            <w:tcW w:w="1134" w:type="dxa"/>
            <w:vMerge/>
          </w:tcPr>
          <w:p w:rsidR="000C579F" w:rsidRPr="000069F2" w:rsidRDefault="000C579F">
            <w:pPr>
              <w:spacing w:line="240" w:lineRule="auto"/>
              <w:jc w:val="center"/>
            </w:pPr>
          </w:p>
        </w:tc>
        <w:tc>
          <w:tcPr>
            <w:tcW w:w="992" w:type="dxa"/>
          </w:tcPr>
          <w:p w:rsidR="000C579F" w:rsidRPr="000069F2" w:rsidRDefault="007863F8">
            <w:pPr>
              <w:pStyle w:val="leftspacing0"/>
              <w:jc w:val="center"/>
            </w:pPr>
            <w:r w:rsidRPr="000069F2">
              <w:rPr>
                <w:rStyle w:val="font11"/>
              </w:rPr>
              <w:t>Минимальный</w:t>
            </w:r>
          </w:p>
        </w:tc>
        <w:tc>
          <w:tcPr>
            <w:tcW w:w="1062"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39" w:type="dxa"/>
            <w:vMerge w:val="restart"/>
          </w:tcPr>
          <w:p w:rsidR="000C579F" w:rsidRPr="000069F2" w:rsidRDefault="007863F8">
            <w:pPr>
              <w:pStyle w:val="leftspacing0"/>
            </w:pPr>
            <w:r w:rsidRPr="000069F2">
              <w:rPr>
                <w:rStyle w:val="font11"/>
              </w:rPr>
              <w:t>1</w:t>
            </w:r>
          </w:p>
        </w:tc>
        <w:tc>
          <w:tcPr>
            <w:tcW w:w="1316" w:type="dxa"/>
            <w:vMerge w:val="restart"/>
          </w:tcPr>
          <w:p w:rsidR="000C579F" w:rsidRPr="000069F2" w:rsidRDefault="007863F8">
            <w:pPr>
              <w:pStyle w:val="leftspacing0"/>
            </w:pPr>
            <w:r w:rsidRPr="000069F2">
              <w:rPr>
                <w:rStyle w:val="font11"/>
              </w:rPr>
              <w:t>ОР.2–2-1</w:t>
            </w:r>
          </w:p>
        </w:tc>
        <w:tc>
          <w:tcPr>
            <w:tcW w:w="1859" w:type="dxa"/>
          </w:tcPr>
          <w:p w:rsidR="000C579F" w:rsidRPr="000069F2" w:rsidRDefault="007863F8">
            <w:pPr>
              <w:pStyle w:val="leftspacing0"/>
            </w:pPr>
            <w:r w:rsidRPr="000069F2">
              <w:rPr>
                <w:rStyle w:val="font11"/>
              </w:rPr>
              <w:t>Подготовка доклада и сообщение на учебном занятии</w:t>
            </w:r>
          </w:p>
        </w:tc>
        <w:tc>
          <w:tcPr>
            <w:tcW w:w="1701" w:type="dxa"/>
          </w:tcPr>
          <w:p w:rsidR="000C579F" w:rsidRPr="000069F2" w:rsidRDefault="007863F8">
            <w:pPr>
              <w:pStyle w:val="leftspacing0"/>
            </w:pPr>
            <w:r w:rsidRPr="000069F2">
              <w:rPr>
                <w:rStyle w:val="font11"/>
              </w:rPr>
              <w:t>доклад, сообщение</w:t>
            </w:r>
          </w:p>
        </w:tc>
        <w:tc>
          <w:tcPr>
            <w:tcW w:w="1276" w:type="dxa"/>
          </w:tcPr>
          <w:p w:rsidR="000C579F" w:rsidRPr="000069F2" w:rsidRDefault="007863F8">
            <w:pPr>
              <w:pStyle w:val="leftspacing0"/>
            </w:pPr>
            <w:r w:rsidRPr="000069F2">
              <w:rPr>
                <w:rStyle w:val="font11"/>
              </w:rPr>
              <w:t>3-5</w:t>
            </w:r>
          </w:p>
        </w:tc>
        <w:tc>
          <w:tcPr>
            <w:tcW w:w="1134" w:type="dxa"/>
          </w:tcPr>
          <w:p w:rsidR="000C579F" w:rsidRPr="000069F2" w:rsidRDefault="007863F8">
            <w:pPr>
              <w:pStyle w:val="leftspacing0"/>
            </w:pPr>
            <w:r w:rsidRPr="000069F2">
              <w:rPr>
                <w:rStyle w:val="font11"/>
              </w:rPr>
              <w:t>3</w:t>
            </w:r>
          </w:p>
        </w:tc>
        <w:tc>
          <w:tcPr>
            <w:tcW w:w="992" w:type="dxa"/>
          </w:tcPr>
          <w:p w:rsidR="000C579F" w:rsidRPr="000069F2" w:rsidRDefault="007863F8">
            <w:pPr>
              <w:pStyle w:val="leftspacing0"/>
            </w:pPr>
            <w:r w:rsidRPr="000069F2">
              <w:rPr>
                <w:rStyle w:val="font11"/>
              </w:rPr>
              <w:t>9</w:t>
            </w:r>
          </w:p>
        </w:tc>
        <w:tc>
          <w:tcPr>
            <w:tcW w:w="1062" w:type="dxa"/>
          </w:tcPr>
          <w:p w:rsidR="000C579F" w:rsidRPr="000069F2" w:rsidRDefault="007863F8">
            <w:pPr>
              <w:pStyle w:val="leftspacing0"/>
            </w:pPr>
            <w:r w:rsidRPr="000069F2">
              <w:rPr>
                <w:rStyle w:val="font11"/>
              </w:rPr>
              <w:t>15</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Анализ нормативно-правовых актов</w:t>
            </w:r>
          </w:p>
        </w:tc>
        <w:tc>
          <w:tcPr>
            <w:tcW w:w="1701" w:type="dxa"/>
          </w:tcPr>
          <w:p w:rsidR="000C579F" w:rsidRPr="000069F2" w:rsidRDefault="007863F8">
            <w:pPr>
              <w:pStyle w:val="leftspacing0"/>
            </w:pPr>
            <w:r w:rsidRPr="000069F2">
              <w:rPr>
                <w:rStyle w:val="font11"/>
              </w:rPr>
              <w:t>задание</w:t>
            </w:r>
          </w:p>
        </w:tc>
        <w:tc>
          <w:tcPr>
            <w:tcW w:w="1276" w:type="dxa"/>
          </w:tcPr>
          <w:p w:rsidR="000C579F" w:rsidRPr="000069F2" w:rsidRDefault="007863F8">
            <w:pPr>
              <w:pStyle w:val="leftspacing0"/>
            </w:pPr>
            <w:r w:rsidRPr="000069F2">
              <w:rPr>
                <w:rStyle w:val="font11"/>
              </w:rPr>
              <w:t>2-3</w:t>
            </w:r>
          </w:p>
        </w:tc>
        <w:tc>
          <w:tcPr>
            <w:tcW w:w="1134" w:type="dxa"/>
          </w:tcPr>
          <w:p w:rsidR="000C579F" w:rsidRPr="000069F2" w:rsidRDefault="007863F8">
            <w:pPr>
              <w:pStyle w:val="leftspacing0"/>
            </w:pPr>
            <w:r w:rsidRPr="000069F2">
              <w:rPr>
                <w:rStyle w:val="font11"/>
              </w:rPr>
              <w:t>5</w:t>
            </w:r>
          </w:p>
        </w:tc>
        <w:tc>
          <w:tcPr>
            <w:tcW w:w="992" w:type="dxa"/>
          </w:tcPr>
          <w:p w:rsidR="000C579F" w:rsidRPr="000069F2" w:rsidRDefault="007863F8">
            <w:pPr>
              <w:pStyle w:val="leftspacing0"/>
            </w:pPr>
            <w:r w:rsidRPr="000069F2">
              <w:rPr>
                <w:rStyle w:val="font11"/>
              </w:rPr>
              <w:t>10</w:t>
            </w:r>
          </w:p>
        </w:tc>
        <w:tc>
          <w:tcPr>
            <w:tcW w:w="1062" w:type="dxa"/>
          </w:tcPr>
          <w:p w:rsidR="000C579F" w:rsidRPr="000069F2" w:rsidRDefault="007863F8">
            <w:pPr>
              <w:pStyle w:val="leftspacing0"/>
            </w:pPr>
            <w:r w:rsidRPr="000069F2">
              <w:rPr>
                <w:rStyle w:val="font11"/>
              </w:rPr>
              <w:t>15</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Решение кейсов (задач)</w:t>
            </w:r>
          </w:p>
        </w:tc>
        <w:tc>
          <w:tcPr>
            <w:tcW w:w="1701" w:type="dxa"/>
          </w:tcPr>
          <w:p w:rsidR="000C579F" w:rsidRPr="000069F2" w:rsidRDefault="007863F8">
            <w:pPr>
              <w:pStyle w:val="leftspacing0"/>
            </w:pPr>
            <w:r w:rsidRPr="000069F2">
              <w:rPr>
                <w:rStyle w:val="font11"/>
              </w:rPr>
              <w:t>кейс-задание</w:t>
            </w:r>
          </w:p>
        </w:tc>
        <w:tc>
          <w:tcPr>
            <w:tcW w:w="1276" w:type="dxa"/>
          </w:tcPr>
          <w:p w:rsidR="000C579F" w:rsidRPr="000069F2" w:rsidRDefault="007863F8">
            <w:pPr>
              <w:pStyle w:val="leftspacing0"/>
            </w:pPr>
            <w:r w:rsidRPr="000069F2">
              <w:rPr>
                <w:rStyle w:val="font11"/>
              </w:rPr>
              <w:t>2-3</w:t>
            </w:r>
          </w:p>
        </w:tc>
        <w:tc>
          <w:tcPr>
            <w:tcW w:w="1134" w:type="dxa"/>
          </w:tcPr>
          <w:p w:rsidR="000C579F" w:rsidRPr="000069F2" w:rsidRDefault="007863F8">
            <w:pPr>
              <w:pStyle w:val="leftspacing0"/>
            </w:pPr>
            <w:r w:rsidRPr="000069F2">
              <w:rPr>
                <w:rStyle w:val="font11"/>
              </w:rPr>
              <w:t>10</w:t>
            </w:r>
          </w:p>
        </w:tc>
        <w:tc>
          <w:tcPr>
            <w:tcW w:w="992" w:type="dxa"/>
          </w:tcPr>
          <w:p w:rsidR="000C579F" w:rsidRPr="000069F2" w:rsidRDefault="007863F8">
            <w:pPr>
              <w:pStyle w:val="leftspacing0"/>
            </w:pPr>
            <w:r w:rsidRPr="000069F2">
              <w:rPr>
                <w:rStyle w:val="font11"/>
              </w:rPr>
              <w:t>20</w:t>
            </w:r>
          </w:p>
        </w:tc>
        <w:tc>
          <w:tcPr>
            <w:tcW w:w="1062" w:type="dxa"/>
          </w:tcPr>
          <w:p w:rsidR="000C579F" w:rsidRPr="000069F2" w:rsidRDefault="007863F8">
            <w:pPr>
              <w:pStyle w:val="leftspacing0"/>
            </w:pPr>
            <w:r w:rsidRPr="000069F2">
              <w:rPr>
                <w:rStyle w:val="font11"/>
              </w:rPr>
              <w:t>30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Тестирование</w:t>
            </w:r>
          </w:p>
        </w:tc>
        <w:tc>
          <w:tcPr>
            <w:tcW w:w="1701" w:type="dxa"/>
          </w:tcPr>
          <w:p w:rsidR="000C579F" w:rsidRPr="000069F2" w:rsidRDefault="007863F8">
            <w:pPr>
              <w:pStyle w:val="leftspacing0"/>
            </w:pPr>
            <w:r w:rsidRPr="000069F2">
              <w:rPr>
                <w:rStyle w:val="font11"/>
              </w:rPr>
              <w:t>тестовое задание</w:t>
            </w:r>
          </w:p>
        </w:tc>
        <w:tc>
          <w:tcPr>
            <w:tcW w:w="1276" w:type="dxa"/>
          </w:tcPr>
          <w:p w:rsidR="000C579F" w:rsidRPr="000069F2" w:rsidRDefault="007863F8">
            <w:pPr>
              <w:pStyle w:val="leftspacing0"/>
            </w:pPr>
            <w:r w:rsidRPr="000069F2">
              <w:rPr>
                <w:rStyle w:val="font11"/>
              </w:rPr>
              <w:t>8-20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8</w:t>
            </w:r>
          </w:p>
        </w:tc>
        <w:tc>
          <w:tcPr>
            <w:tcW w:w="1062" w:type="dxa"/>
          </w:tcPr>
          <w:p w:rsidR="000C579F" w:rsidRPr="000069F2" w:rsidRDefault="007863F8">
            <w:pPr>
              <w:pStyle w:val="leftspacing0"/>
            </w:pPr>
            <w:r w:rsidRPr="000069F2">
              <w:rPr>
                <w:rStyle w:val="font11"/>
              </w:rPr>
              <w:t>20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Устный ответ</w:t>
            </w:r>
          </w:p>
        </w:tc>
        <w:tc>
          <w:tcPr>
            <w:tcW w:w="1701" w:type="dxa"/>
          </w:tcPr>
          <w:p w:rsidR="000C579F" w:rsidRPr="000069F2" w:rsidRDefault="007863F8">
            <w:pPr>
              <w:pStyle w:val="leftspacing0"/>
            </w:pPr>
            <w:r w:rsidRPr="000069F2">
              <w:rPr>
                <w:rStyle w:val="font11"/>
              </w:rPr>
              <w:t>контрольные вопросы</w:t>
            </w:r>
          </w:p>
        </w:tc>
        <w:tc>
          <w:tcPr>
            <w:tcW w:w="1276" w:type="dxa"/>
          </w:tcPr>
          <w:p w:rsidR="000C579F" w:rsidRPr="000069F2" w:rsidRDefault="007863F8">
            <w:pPr>
              <w:pStyle w:val="leftspacing0"/>
            </w:pPr>
            <w:r w:rsidRPr="000069F2">
              <w:rPr>
                <w:rStyle w:val="font11"/>
              </w:rPr>
              <w:t>4-10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4</w:t>
            </w:r>
          </w:p>
        </w:tc>
        <w:tc>
          <w:tcPr>
            <w:tcW w:w="1062" w:type="dxa"/>
          </w:tcPr>
          <w:p w:rsidR="000C579F" w:rsidRPr="000069F2" w:rsidRDefault="007863F8">
            <w:pPr>
              <w:pStyle w:val="leftspacing0"/>
            </w:pPr>
            <w:r w:rsidRPr="000069F2">
              <w:rPr>
                <w:rStyle w:val="font11"/>
              </w:rPr>
              <w:t>10</w:t>
            </w:r>
          </w:p>
        </w:tc>
      </w:tr>
      <w:tr w:rsidR="000C579F" w:rsidRPr="000069F2">
        <w:trPr>
          <w:trHeight w:val="500"/>
        </w:trPr>
        <w:tc>
          <w:tcPr>
            <w:tcW w:w="439" w:type="dxa"/>
            <w:vMerge/>
          </w:tcPr>
          <w:p w:rsidR="000C579F" w:rsidRPr="000069F2" w:rsidRDefault="000C579F">
            <w:pPr>
              <w:spacing w:line="240" w:lineRule="auto"/>
            </w:pPr>
          </w:p>
        </w:tc>
        <w:tc>
          <w:tcPr>
            <w:tcW w:w="1316" w:type="dxa"/>
            <w:vMerge/>
          </w:tcPr>
          <w:p w:rsidR="000C579F" w:rsidRPr="000069F2" w:rsidRDefault="000C579F">
            <w:pPr>
              <w:spacing w:line="240" w:lineRule="auto"/>
            </w:pPr>
          </w:p>
        </w:tc>
        <w:tc>
          <w:tcPr>
            <w:tcW w:w="1859" w:type="dxa"/>
          </w:tcPr>
          <w:p w:rsidR="000C579F" w:rsidRPr="000069F2" w:rsidRDefault="007863F8">
            <w:pPr>
              <w:pStyle w:val="leftspacing0"/>
            </w:pPr>
            <w:r w:rsidRPr="000069F2">
              <w:rPr>
                <w:rStyle w:val="font11"/>
              </w:rPr>
              <w:t>Эссе (реферат)</w:t>
            </w:r>
          </w:p>
        </w:tc>
        <w:tc>
          <w:tcPr>
            <w:tcW w:w="1701" w:type="dxa"/>
          </w:tcPr>
          <w:p w:rsidR="000C579F" w:rsidRPr="000069F2" w:rsidRDefault="007863F8">
            <w:pPr>
              <w:pStyle w:val="leftspacing0"/>
            </w:pPr>
            <w:r w:rsidRPr="000069F2">
              <w:rPr>
                <w:rStyle w:val="font11"/>
              </w:rPr>
              <w:t>Эссе</w:t>
            </w:r>
          </w:p>
        </w:tc>
        <w:tc>
          <w:tcPr>
            <w:tcW w:w="1276" w:type="dxa"/>
          </w:tcPr>
          <w:p w:rsidR="000C579F" w:rsidRPr="000069F2" w:rsidRDefault="007863F8">
            <w:pPr>
              <w:pStyle w:val="leftspacing0"/>
            </w:pPr>
            <w:r w:rsidRPr="000069F2">
              <w:rPr>
                <w:rStyle w:val="font11"/>
              </w:rPr>
              <w:t>4-10</w:t>
            </w:r>
          </w:p>
        </w:tc>
        <w:tc>
          <w:tcPr>
            <w:tcW w:w="1134" w:type="dxa"/>
          </w:tcPr>
          <w:p w:rsidR="000C579F" w:rsidRPr="000069F2" w:rsidRDefault="007863F8">
            <w:pPr>
              <w:pStyle w:val="leftspacing0"/>
            </w:pPr>
            <w:r w:rsidRPr="000069F2">
              <w:rPr>
                <w:rStyle w:val="font11"/>
              </w:rPr>
              <w:t>1</w:t>
            </w:r>
          </w:p>
        </w:tc>
        <w:tc>
          <w:tcPr>
            <w:tcW w:w="992" w:type="dxa"/>
          </w:tcPr>
          <w:p w:rsidR="000C579F" w:rsidRPr="000069F2" w:rsidRDefault="007863F8">
            <w:pPr>
              <w:pStyle w:val="leftspacing0"/>
            </w:pPr>
            <w:r w:rsidRPr="000069F2">
              <w:rPr>
                <w:rStyle w:val="font11"/>
              </w:rPr>
              <w:t>4</w:t>
            </w:r>
          </w:p>
        </w:tc>
        <w:tc>
          <w:tcPr>
            <w:tcW w:w="1062" w:type="dxa"/>
          </w:tcPr>
          <w:p w:rsidR="000C579F" w:rsidRPr="000069F2" w:rsidRDefault="007863F8">
            <w:pPr>
              <w:pStyle w:val="leftspacing0"/>
            </w:pPr>
            <w:r w:rsidRPr="000069F2">
              <w:rPr>
                <w:rStyle w:val="font11"/>
              </w:rPr>
              <w:t>10</w:t>
            </w:r>
          </w:p>
        </w:tc>
      </w:tr>
      <w:tr w:rsidR="000C579F" w:rsidRPr="000069F2">
        <w:trPr>
          <w:trHeight w:val="500"/>
        </w:trPr>
        <w:tc>
          <w:tcPr>
            <w:tcW w:w="439" w:type="dxa"/>
          </w:tcPr>
          <w:p w:rsidR="000C579F" w:rsidRPr="000069F2" w:rsidRDefault="000C579F">
            <w:pPr>
              <w:spacing w:line="240" w:lineRule="auto"/>
            </w:pPr>
          </w:p>
        </w:tc>
        <w:tc>
          <w:tcPr>
            <w:tcW w:w="1316" w:type="dxa"/>
          </w:tcPr>
          <w:p w:rsidR="000C579F" w:rsidRPr="000069F2" w:rsidRDefault="000C579F">
            <w:pPr>
              <w:spacing w:line="240" w:lineRule="auto"/>
            </w:pPr>
          </w:p>
        </w:tc>
        <w:tc>
          <w:tcPr>
            <w:tcW w:w="1859" w:type="dxa"/>
          </w:tcPr>
          <w:p w:rsidR="000C579F" w:rsidRPr="000069F2" w:rsidRDefault="007863F8">
            <w:pPr>
              <w:pStyle w:val="leftspacing0"/>
              <w:rPr>
                <w:rStyle w:val="font11"/>
              </w:rPr>
            </w:pPr>
            <w:r w:rsidRPr="000069F2">
              <w:rPr>
                <w:rStyle w:val="font11"/>
              </w:rPr>
              <w:t>Итого:</w:t>
            </w:r>
          </w:p>
        </w:tc>
        <w:tc>
          <w:tcPr>
            <w:tcW w:w="1701" w:type="dxa"/>
          </w:tcPr>
          <w:p w:rsidR="000C579F" w:rsidRPr="000069F2" w:rsidRDefault="000C579F">
            <w:pPr>
              <w:pStyle w:val="leftspacing0"/>
              <w:rPr>
                <w:rStyle w:val="font11"/>
              </w:rPr>
            </w:pPr>
          </w:p>
        </w:tc>
        <w:tc>
          <w:tcPr>
            <w:tcW w:w="1276" w:type="dxa"/>
          </w:tcPr>
          <w:p w:rsidR="000C579F" w:rsidRPr="000069F2" w:rsidRDefault="000C579F">
            <w:pPr>
              <w:pStyle w:val="leftspacing0"/>
              <w:rPr>
                <w:rStyle w:val="font11"/>
              </w:rPr>
            </w:pPr>
          </w:p>
        </w:tc>
        <w:tc>
          <w:tcPr>
            <w:tcW w:w="1134" w:type="dxa"/>
          </w:tcPr>
          <w:p w:rsidR="000C579F" w:rsidRPr="000069F2" w:rsidRDefault="007863F8">
            <w:pPr>
              <w:pStyle w:val="leftspacing0"/>
            </w:pPr>
            <w:r w:rsidRPr="000069F2">
              <w:rPr>
                <w:rStyle w:val="font11"/>
              </w:rPr>
              <w:t>21</w:t>
            </w:r>
          </w:p>
        </w:tc>
        <w:tc>
          <w:tcPr>
            <w:tcW w:w="992" w:type="dxa"/>
          </w:tcPr>
          <w:p w:rsidR="000C579F" w:rsidRPr="000069F2" w:rsidRDefault="007863F8">
            <w:pPr>
              <w:pStyle w:val="leftspacing0"/>
            </w:pPr>
            <w:r w:rsidRPr="000069F2">
              <w:rPr>
                <w:rStyle w:val="font11"/>
              </w:rPr>
              <w:t>55</w:t>
            </w:r>
          </w:p>
        </w:tc>
        <w:tc>
          <w:tcPr>
            <w:tcW w:w="1062"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39" w:name="_Toc59"/>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39"/>
    </w:p>
    <w:p w:rsidR="000C579F" w:rsidRPr="000069F2" w:rsidRDefault="007863F8">
      <w:pPr>
        <w:pStyle w:val="4"/>
        <w:spacing w:line="240" w:lineRule="auto"/>
        <w:rPr>
          <w:i/>
        </w:rPr>
      </w:pPr>
      <w:bookmarkStart w:id="40" w:name="_Toc60"/>
      <w:r w:rsidRPr="000069F2">
        <w:rPr>
          <w:rFonts w:eastAsiaTheme="minorEastAsia"/>
          <w:i/>
        </w:rPr>
        <w:t>7.1. Основная литература</w:t>
      </w:r>
      <w:bookmarkEnd w:id="40"/>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Приказчикова, О.В. Государственно-правовое обеспечение образования в Российской Федерации: учебное пособие / О.В. Приказчикова, И.А. Терентьева, И.С. Черепова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Библиогр. в кн. - ISBN </w:t>
      </w:r>
      <w:r w:rsidRPr="000069F2">
        <w:rPr>
          <w:rStyle w:val="font12"/>
          <w:rFonts w:eastAsiaTheme="minorEastAsia"/>
        </w:rPr>
        <w:lastRenderedPageBreak/>
        <w:t xml:space="preserve">978-5-7410-1834-7; То же [Электронный ресурс]. - URL: </w:t>
      </w:r>
      <w:hyperlink r:id="rId16" w:tooltip="http://biblioclub.ru/index.php?page=book&amp;id=485484" w:history="1">
        <w:r w:rsidRPr="000069F2">
          <w:rPr>
            <w:rStyle w:val="af9"/>
            <w:rFonts w:eastAsiaTheme="minorEastAsia"/>
          </w:rPr>
          <w:t>http://biblioclub.ru/index.php?page=book&amp;id=485484</w:t>
        </w:r>
      </w:hyperlink>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17" w:tooltip="http://biblioclub.ru/index.php?page=book&amp;id=495777" w:history="1">
        <w:r w:rsidRPr="000069F2">
          <w:rPr>
            <w:rStyle w:val="af9"/>
            <w:rFonts w:eastAsiaTheme="minorEastAsia"/>
          </w:rPr>
          <w:t>http://biblioclub.ru/index.php?page=book&amp;id=495777</w:t>
        </w:r>
      </w:hyperlink>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18" w:tooltip="http://biblioclub.ru/index.php?page=book&amp;id=490826" w:history="1">
        <w:r w:rsidRPr="000069F2">
          <w:rPr>
            <w:rStyle w:val="af9"/>
            <w:rFonts w:eastAsiaTheme="minorEastAsia"/>
          </w:rPr>
          <w:t>http://biblioclub.ru/index.php?page=book&amp;id=490826</w:t>
        </w:r>
      </w:hyperlink>
    </w:p>
    <w:p w:rsidR="000C579F" w:rsidRPr="000069F2" w:rsidRDefault="000C579F">
      <w:pPr>
        <w:pStyle w:val="justifyspacing01"/>
        <w:spacing w:line="240" w:lineRule="auto"/>
      </w:pPr>
    </w:p>
    <w:p w:rsidR="000C579F" w:rsidRPr="000069F2" w:rsidRDefault="000C579F">
      <w:pPr>
        <w:pStyle w:val="4"/>
        <w:spacing w:line="240" w:lineRule="auto"/>
        <w:rPr>
          <w:i/>
        </w:rPr>
      </w:pPr>
      <w:bookmarkStart w:id="41" w:name="_Toc61"/>
    </w:p>
    <w:p w:rsidR="000C579F" w:rsidRPr="000069F2" w:rsidRDefault="007863F8">
      <w:pPr>
        <w:pStyle w:val="4"/>
        <w:spacing w:line="240" w:lineRule="auto"/>
        <w:rPr>
          <w:i/>
        </w:rPr>
      </w:pPr>
      <w:r w:rsidRPr="000069F2">
        <w:rPr>
          <w:rFonts w:eastAsiaTheme="minorEastAsia"/>
          <w:i/>
        </w:rPr>
        <w:t>7.2. Дополнительная литература</w:t>
      </w:r>
      <w:bookmarkEnd w:id="41"/>
    </w:p>
    <w:p w:rsidR="000C579F" w:rsidRPr="000069F2" w:rsidRDefault="007863F8">
      <w:pPr>
        <w:numPr>
          <w:ilvl w:val="0"/>
          <w:numId w:val="2"/>
        </w:numPr>
        <w:tabs>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Calibri"/>
          <w:bCs/>
          <w:i/>
          <w:iCs/>
        </w:rPr>
      </w:pPr>
      <w:r w:rsidRPr="000069F2">
        <w:rPr>
          <w:rFonts w:eastAsiaTheme="minorEastAsia"/>
          <w:lang w:eastAsia="en-US"/>
        </w:rPr>
        <w:t xml:space="preserve">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19" w:tooltip="http://biblioclub.ru/index.php?page=book&amp;id=119461" w:history="1">
        <w:r w:rsidRPr="000069F2">
          <w:rPr>
            <w:rFonts w:eastAsiaTheme="minorEastAsia"/>
            <w:color w:val="0000FF"/>
            <w:u w:val="single"/>
            <w:lang w:eastAsia="en-US"/>
          </w:rPr>
          <w:t>http://biblioclub.ru/index.php?page=book&amp;id=119461</w:t>
        </w:r>
      </w:hyperlink>
    </w:p>
    <w:p w:rsidR="000C579F" w:rsidRPr="000069F2" w:rsidRDefault="007863F8">
      <w:pPr>
        <w:numPr>
          <w:ilvl w:val="0"/>
          <w:numId w:val="2"/>
        </w:numPr>
        <w:tabs>
          <w:tab w:val="clear" w:pos="720"/>
          <w:tab w:val="num" w:pos="0"/>
          <w:tab w:val="left" w:pos="284"/>
        </w:tabs>
        <w:spacing w:after="0" w:line="240" w:lineRule="auto"/>
        <w:ind w:left="0" w:firstLine="0"/>
        <w:jc w:val="both"/>
        <w:rPr>
          <w:rFonts w:eastAsia="Calibri"/>
          <w:lang w:eastAsia="en-US"/>
        </w:rPr>
      </w:pPr>
      <w:r w:rsidRPr="000069F2">
        <w:rPr>
          <w:rFonts w:eastAsiaTheme="minorEastAsia"/>
          <w:lang w:eastAsia="en-US"/>
        </w:rPr>
        <w:t xml:space="preserve">Правоведение: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20" w:tooltip="http://biblioclub.ru/index.php?page=book&amp;id=83215" w:history="1">
        <w:r w:rsidRPr="000069F2">
          <w:rPr>
            <w:rFonts w:eastAsiaTheme="minorEastAsia"/>
            <w:color w:val="0000FF"/>
            <w:u w:val="single"/>
            <w:lang w:eastAsia="en-US"/>
          </w:rPr>
          <w:t>http://biblioclub.ru/index.php?page=book&amp;id=83215</w:t>
        </w:r>
      </w:hyperlink>
    </w:p>
    <w:p w:rsidR="000C579F" w:rsidRPr="000069F2" w:rsidRDefault="007863F8">
      <w:pPr>
        <w:numPr>
          <w:ilvl w:val="0"/>
          <w:numId w:val="2"/>
        </w:numPr>
        <w:tabs>
          <w:tab w:val="clear" w:pos="720"/>
          <w:tab w:val="num" w:pos="0"/>
          <w:tab w:val="left" w:pos="284"/>
        </w:tabs>
        <w:spacing w:after="0" w:line="240" w:lineRule="auto"/>
        <w:ind w:left="0" w:firstLine="0"/>
        <w:jc w:val="both"/>
        <w:rPr>
          <w:rFonts w:eastAsia="Calibri"/>
          <w:lang w:eastAsia="en-US"/>
        </w:rPr>
      </w:pPr>
      <w:r w:rsidRPr="000069F2">
        <w:rPr>
          <w:rFonts w:eastAsiaTheme="minorEastAsia"/>
          <w:lang w:eastAsia="en-US"/>
        </w:rPr>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Библиогр. в кн. ; То же [Электронный ресурс]. - URL: </w:t>
      </w:r>
      <w:hyperlink r:id="rId21" w:tooltip="http://biblioclub.ru/index.php?page=book&amp;id=257983" w:history="1">
        <w:r w:rsidRPr="000069F2">
          <w:rPr>
            <w:rFonts w:eastAsiaTheme="minorEastAsia"/>
            <w:color w:val="0000FF"/>
            <w:u w:val="single"/>
            <w:lang w:eastAsia="en-US"/>
          </w:rPr>
          <w:t>http://biblioclub.ru/index.php?page=book&amp;id=257983</w:t>
        </w:r>
      </w:hyperlink>
    </w:p>
    <w:p w:rsidR="000C579F" w:rsidRPr="000069F2" w:rsidRDefault="007863F8">
      <w:pPr>
        <w:pStyle w:val="justifyspacing01"/>
        <w:numPr>
          <w:ilvl w:val="0"/>
          <w:numId w:val="2"/>
        </w:numPr>
        <w:tabs>
          <w:tab w:val="clear" w:pos="720"/>
          <w:tab w:val="num" w:pos="0"/>
          <w:tab w:val="left" w:pos="284"/>
        </w:tabs>
        <w:spacing w:line="240" w:lineRule="auto"/>
        <w:ind w:left="0" w:firstLine="0"/>
      </w:pPr>
      <w:r w:rsidRPr="000069F2">
        <w:rPr>
          <w:rFonts w:eastAsiaTheme="minorEastAsia"/>
          <w:lang w:eastAsia="en-US"/>
        </w:rPr>
        <w:t xml:space="preserve">Шкатулла, В.И. Образовательное право России : учебник для вузов / В.И. Шкатулла. - 2-е изд., испр. - Москва : Юстицинформ, 2016. - 774 с. - (Образование). - Библиогр. в кн. - ISBN 978-5-7205-1293-4 ; То же [Электронный ресурс]. - URL: </w:t>
      </w:r>
      <w:hyperlink r:id="rId22" w:tooltip="http://biblioclub.ru/index.php?page=book&amp;id=460435" w:history="1">
        <w:r w:rsidRPr="000069F2">
          <w:rPr>
            <w:rFonts w:eastAsiaTheme="minorEastAsia"/>
            <w:color w:val="0000FF"/>
            <w:u w:val="single"/>
            <w:lang w:eastAsia="en-US"/>
          </w:rPr>
          <w:t>http://biblioclub.ru/index.php?page=book&amp;id=460435</w:t>
        </w:r>
      </w:hyperlink>
    </w:p>
    <w:p w:rsidR="000C579F" w:rsidRPr="000069F2" w:rsidRDefault="000C579F">
      <w:pPr>
        <w:pStyle w:val="4"/>
        <w:spacing w:line="240" w:lineRule="auto"/>
        <w:jc w:val="both"/>
        <w:rPr>
          <w:i/>
        </w:rPr>
      </w:pPr>
      <w:bookmarkStart w:id="42" w:name="_Toc62"/>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42"/>
    </w:p>
    <w:p w:rsidR="000C579F" w:rsidRPr="000069F2" w:rsidRDefault="007863F8">
      <w:pPr>
        <w:pStyle w:val="justifyspacing01"/>
        <w:spacing w:line="240" w:lineRule="auto"/>
        <w:ind w:firstLine="360"/>
      </w:pPr>
      <w:r w:rsidRPr="000069F2">
        <w:rPr>
          <w:rStyle w:val="font12"/>
          <w:rFonts w:eastAsiaTheme="minorEastAsia"/>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w:t>
      </w:r>
    </w:p>
    <w:p w:rsidR="000C579F" w:rsidRPr="000069F2" w:rsidRDefault="000C579F">
      <w:pPr>
        <w:pStyle w:val="4"/>
        <w:spacing w:line="240" w:lineRule="auto"/>
        <w:jc w:val="both"/>
        <w:rPr>
          <w:i/>
        </w:rPr>
      </w:pPr>
      <w:bookmarkStart w:id="43" w:name="_Toc63"/>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43"/>
    </w:p>
    <w:p w:rsidR="000C579F" w:rsidRPr="000069F2" w:rsidRDefault="000C579F">
      <w:pPr>
        <w:pStyle w:val="4"/>
        <w:spacing w:line="240" w:lineRule="auto"/>
        <w:jc w:val="both"/>
        <w:rPr>
          <w:i/>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7"/>
        <w:gridCol w:w="6627"/>
      </w:tblGrid>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www.rg.ru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Интернет-портал «Российской газеты»</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www.consultant.ru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Информационно-правовой портал «Консультант Плюс»</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lang w:val="en-US"/>
              </w:rPr>
            </w:pPr>
            <w:r w:rsidRPr="000069F2">
              <w:rPr>
                <w:lang w:val="en-US"/>
              </w:rPr>
              <w:t>www. garant. 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Информационно-правовой портал «Гарант»</w:t>
            </w:r>
          </w:p>
        </w:tc>
      </w:tr>
      <w:tr w:rsidR="000C579F" w:rsidRPr="000069F2">
        <w:tc>
          <w:tcPr>
            <w:tcW w:w="32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rPr>
                <w:rStyle w:val="font12"/>
              </w:rPr>
              <w:t>www.pravo.gov.ru</w:t>
            </w:r>
          </w:p>
        </w:tc>
        <w:tc>
          <w:tcPr>
            <w:tcW w:w="662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pPr>
            <w:r w:rsidRPr="000069F2">
              <w:t>Официальный Интернет-портал правовой информации</w:t>
            </w:r>
          </w:p>
        </w:tc>
      </w:tr>
    </w:tbl>
    <w:p w:rsidR="000C579F" w:rsidRPr="000069F2" w:rsidRDefault="000C579F">
      <w:pPr>
        <w:pStyle w:val="4"/>
        <w:spacing w:line="240" w:lineRule="auto"/>
        <w:jc w:val="both"/>
        <w:rPr>
          <w:i/>
        </w:rPr>
      </w:pPr>
    </w:p>
    <w:p w:rsidR="000C579F" w:rsidRPr="000069F2" w:rsidRDefault="007863F8">
      <w:pPr>
        <w:pStyle w:val="3"/>
        <w:spacing w:line="240" w:lineRule="auto"/>
      </w:pPr>
      <w:bookmarkStart w:id="44" w:name="_Toc64"/>
      <w:r w:rsidRPr="000069F2">
        <w:rPr>
          <w:rFonts w:eastAsiaTheme="minorEastAsia"/>
        </w:rPr>
        <w:t>8. Фонды оценочных средств</w:t>
      </w:r>
      <w:bookmarkEnd w:id="44"/>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45" w:name="_Toc65"/>
      <w:r w:rsidRPr="000069F2">
        <w:rPr>
          <w:rFonts w:eastAsiaTheme="minorEastAsia"/>
        </w:rPr>
        <w:t>9. Материально-техническое обеспечение образовательного процесса по дисциплине</w:t>
      </w:r>
      <w:bookmarkEnd w:id="45"/>
    </w:p>
    <w:p w:rsidR="000C579F" w:rsidRPr="000069F2" w:rsidRDefault="007863F8">
      <w:pPr>
        <w:pStyle w:val="4"/>
        <w:spacing w:line="240" w:lineRule="auto"/>
        <w:rPr>
          <w:i/>
        </w:rPr>
      </w:pPr>
      <w:bookmarkStart w:id="46" w:name="_Toc66"/>
      <w:r w:rsidRPr="000069F2">
        <w:rPr>
          <w:rFonts w:eastAsiaTheme="minorEastAsia"/>
          <w:i/>
        </w:rPr>
        <w:t>9.1. Описание материально-технической базы</w:t>
      </w:r>
      <w:bookmarkEnd w:id="46"/>
    </w:p>
    <w:p w:rsidR="000C579F" w:rsidRPr="000069F2" w:rsidRDefault="007863F8">
      <w:pPr>
        <w:pStyle w:val="justifyspacing01indent"/>
        <w:spacing w:line="240" w:lineRule="auto"/>
      </w:pPr>
      <w:r w:rsidRPr="000069F2">
        <w:rPr>
          <w:rStyle w:val="font12"/>
          <w:rFonts w:eastAsiaTheme="minorEastAsia"/>
        </w:rP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0C579F" w:rsidRPr="000069F2" w:rsidRDefault="007863F8">
      <w:pPr>
        <w:pStyle w:val="4"/>
        <w:spacing w:line="240" w:lineRule="auto"/>
        <w:rPr>
          <w:i/>
        </w:rPr>
      </w:pPr>
      <w:bookmarkStart w:id="47" w:name="_Toc67"/>
      <w:r w:rsidRPr="000069F2">
        <w:rPr>
          <w:rFonts w:eastAsiaTheme="minorEastAsia"/>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47"/>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centerspacing01"/>
        <w:spacing w:line="240" w:lineRule="auto"/>
        <w:rPr>
          <w:rStyle w:val="font12"/>
        </w:rPr>
      </w:pPr>
    </w:p>
    <w:p w:rsidR="000C579F" w:rsidRPr="000069F2" w:rsidRDefault="000C579F">
      <w:pPr>
        <w:pStyle w:val="centerspacing01"/>
        <w:spacing w:line="240" w:lineRule="auto"/>
        <w:rPr>
          <w:rStyle w:val="font12"/>
        </w:rPr>
      </w:pPr>
    </w:p>
    <w:p w:rsidR="000C579F" w:rsidRPr="000069F2" w:rsidRDefault="007863F8">
      <w:pPr>
        <w:pStyle w:val="2"/>
        <w:spacing w:line="240" w:lineRule="auto"/>
        <w:jc w:val="center"/>
      </w:pPr>
      <w:bookmarkStart w:id="48" w:name="_Toc16763072"/>
      <w:r w:rsidRPr="000069F2">
        <w:rPr>
          <w:rFonts w:eastAsiaTheme="minorEastAsia"/>
        </w:rPr>
        <w:t xml:space="preserve">5.3. ПРОГРАММА ДИСЦИПЛИНЫ  </w:t>
      </w:r>
    </w:p>
    <w:p w:rsidR="000C579F" w:rsidRPr="000069F2" w:rsidRDefault="007863F8">
      <w:pPr>
        <w:pStyle w:val="2"/>
        <w:spacing w:line="240" w:lineRule="auto"/>
        <w:jc w:val="center"/>
      </w:pPr>
      <w:r w:rsidRPr="000069F2">
        <w:rPr>
          <w:rFonts w:eastAsiaTheme="minorEastAsia"/>
        </w:rPr>
        <w:t>«БЕЗОПАСНОСТЬ ЖИЗНЕДЕЯТЕЛЬНОСТИ»</w:t>
      </w:r>
      <w:bookmarkEnd w:id="48"/>
    </w:p>
    <w:p w:rsidR="000C579F" w:rsidRPr="000069F2" w:rsidRDefault="007863F8">
      <w:pPr>
        <w:pStyle w:val="3"/>
        <w:spacing w:line="240" w:lineRule="auto"/>
      </w:pPr>
      <w:bookmarkStart w:id="49" w:name="_Toc31"/>
      <w:r w:rsidRPr="000069F2">
        <w:rPr>
          <w:rFonts w:eastAsiaTheme="minorEastAsia"/>
        </w:rPr>
        <w:t>1. Пояснительная записка</w:t>
      </w:r>
      <w:bookmarkEnd w:id="49"/>
    </w:p>
    <w:p w:rsidR="000C579F" w:rsidRPr="000069F2" w:rsidRDefault="007863F8">
      <w:pPr>
        <w:pStyle w:val="justifyspacing01indent"/>
        <w:spacing w:line="240" w:lineRule="auto"/>
      </w:pPr>
      <w:r w:rsidRPr="000069F2">
        <w:rPr>
          <w:rStyle w:val="font12"/>
          <w:rFonts w:eastAsiaTheme="minorEastAsia"/>
        </w:rPr>
        <w:t xml:space="preserve">В конце XX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 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 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0C579F" w:rsidRPr="000069F2" w:rsidRDefault="007863F8">
      <w:pPr>
        <w:pStyle w:val="3"/>
        <w:spacing w:line="240" w:lineRule="auto"/>
      </w:pPr>
      <w:bookmarkStart w:id="50" w:name="_Toc32"/>
      <w:r w:rsidRPr="000069F2">
        <w:rPr>
          <w:rFonts w:eastAsiaTheme="minorEastAsia"/>
        </w:rPr>
        <w:t>2. Место в структуре модуля</w:t>
      </w:r>
      <w:bookmarkEnd w:id="50"/>
    </w:p>
    <w:p w:rsidR="000C579F" w:rsidRPr="000069F2" w:rsidRDefault="007863F8">
      <w:pPr>
        <w:pStyle w:val="justifyspacing01indent"/>
        <w:spacing w:line="240" w:lineRule="auto"/>
      </w:pPr>
      <w:r w:rsidRPr="000069F2">
        <w:rPr>
          <w:rStyle w:val="font12"/>
          <w:rFonts w:eastAsiaTheme="minorEastAsia"/>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0C579F" w:rsidRPr="000069F2" w:rsidRDefault="007863F8">
      <w:pPr>
        <w:pStyle w:val="3"/>
        <w:spacing w:line="240" w:lineRule="auto"/>
      </w:pPr>
      <w:bookmarkStart w:id="51" w:name="_Toc33"/>
      <w:r w:rsidRPr="000069F2">
        <w:rPr>
          <w:rFonts w:eastAsiaTheme="minorEastAsia"/>
        </w:rPr>
        <w:t>3. Цели и задачи</w:t>
      </w:r>
      <w:bookmarkEnd w:id="51"/>
    </w:p>
    <w:p w:rsidR="000C579F" w:rsidRPr="000069F2" w:rsidRDefault="007863F8">
      <w:pPr>
        <w:pStyle w:val="justifyspacing01indent"/>
        <w:spacing w:line="240" w:lineRule="auto"/>
      </w:pPr>
      <w:r w:rsidRPr="000069F2">
        <w:rPr>
          <w:rStyle w:val="font12italic"/>
          <w:rFonts w:eastAsiaTheme="minorEastAsia"/>
        </w:rPr>
        <w:t xml:space="preserve">Цель дисциплины </w:t>
      </w:r>
      <w:r w:rsidRPr="000069F2">
        <w:rPr>
          <w:rStyle w:val="font12"/>
          <w:rFonts w:eastAsiaTheme="minorEastAsia"/>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0C579F" w:rsidRPr="000069F2" w:rsidRDefault="007863F8">
      <w:pPr>
        <w:pStyle w:val="justifyspacing01indent"/>
        <w:spacing w:line="240" w:lineRule="auto"/>
        <w:rPr>
          <w:rStyle w:val="font12italic"/>
        </w:rPr>
      </w:pPr>
      <w:r w:rsidRPr="000069F2">
        <w:rPr>
          <w:rStyle w:val="font12italic"/>
          <w:rFonts w:eastAsiaTheme="minorEastAsia"/>
        </w:rPr>
        <w:t>Задачи дисциплины:</w:t>
      </w:r>
    </w:p>
    <w:p w:rsidR="000C579F" w:rsidRPr="000069F2" w:rsidRDefault="007863F8">
      <w:pPr>
        <w:pStyle w:val="justifyspacing01indent"/>
        <w:spacing w:line="240" w:lineRule="auto"/>
        <w:rPr>
          <w:rStyle w:val="font12"/>
        </w:rPr>
      </w:pPr>
      <w:r w:rsidRPr="000069F2">
        <w:rPr>
          <w:rStyle w:val="font12"/>
          <w:rFonts w:eastAsiaTheme="minorEastAsia"/>
        </w:rPr>
        <w:t xml:space="preserve"> - Получение навыков проектирования безопасной и комфортной образовательной среды, способствующей сохранению жизни и здоровья обучающихся;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навыков обеспечения безопасности в условиях чрезвычайных ситуаций;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умений оказания первой помощи пострадавшим. </w:t>
      </w:r>
    </w:p>
    <w:p w:rsidR="000C579F" w:rsidRPr="000069F2" w:rsidRDefault="000C579F">
      <w:pPr>
        <w:pStyle w:val="justifyspacing01indent"/>
        <w:spacing w:line="240" w:lineRule="auto"/>
      </w:pPr>
    </w:p>
    <w:p w:rsidR="000C579F" w:rsidRPr="000069F2" w:rsidRDefault="007863F8">
      <w:pPr>
        <w:pStyle w:val="3"/>
        <w:spacing w:line="240" w:lineRule="auto"/>
      </w:pPr>
      <w:bookmarkStart w:id="52" w:name="_Toc34"/>
      <w:r w:rsidRPr="000069F2">
        <w:rPr>
          <w:rFonts w:eastAsiaTheme="minorEastAsia"/>
        </w:rPr>
        <w:lastRenderedPageBreak/>
        <w:t>4. Образовательные результаты</w:t>
      </w:r>
      <w:bookmarkEnd w:id="52"/>
    </w:p>
    <w:tbl>
      <w:tblPr>
        <w:tblStyle w:val="Table"/>
        <w:tblW w:w="0" w:type="auto"/>
        <w:tblInd w:w="0" w:type="dxa"/>
        <w:tblLook w:val="04A0"/>
      </w:tblPr>
      <w:tblGrid>
        <w:gridCol w:w="823"/>
        <w:gridCol w:w="1937"/>
        <w:gridCol w:w="1314"/>
        <w:gridCol w:w="2192"/>
        <w:gridCol w:w="1578"/>
        <w:gridCol w:w="1935"/>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73" w:type="dxa"/>
          </w:tcPr>
          <w:p w:rsidR="000C579F" w:rsidRPr="000069F2" w:rsidRDefault="007863F8">
            <w:pPr>
              <w:pStyle w:val="leftspacing0"/>
            </w:pPr>
            <w:r w:rsidRPr="000069F2">
              <w:rPr>
                <w:rStyle w:val="font11"/>
              </w:rPr>
              <w:t>Образовательные результаты модуля</w:t>
            </w:r>
          </w:p>
        </w:tc>
        <w:tc>
          <w:tcPr>
            <w:tcW w:w="1314" w:type="dxa"/>
          </w:tcPr>
          <w:p w:rsidR="000C579F" w:rsidRPr="000069F2" w:rsidRDefault="007863F8">
            <w:pPr>
              <w:pStyle w:val="leftspacing0"/>
            </w:pPr>
            <w:r w:rsidRPr="000069F2">
              <w:rPr>
                <w:rStyle w:val="font11"/>
              </w:rPr>
              <w:t>Код ОР дисциплины</w:t>
            </w:r>
          </w:p>
        </w:tc>
        <w:tc>
          <w:tcPr>
            <w:tcW w:w="1974" w:type="dxa"/>
          </w:tcPr>
          <w:p w:rsidR="000C579F" w:rsidRPr="000069F2" w:rsidRDefault="007863F8">
            <w:pPr>
              <w:pStyle w:val="leftspacing0"/>
            </w:pPr>
            <w:r w:rsidRPr="000069F2">
              <w:rPr>
                <w:rStyle w:val="font11"/>
              </w:rPr>
              <w:t>Образовательные результаты  дисциплины</w:t>
            </w:r>
          </w:p>
        </w:tc>
        <w:tc>
          <w:tcPr>
            <w:tcW w:w="1731" w:type="dxa"/>
          </w:tcPr>
          <w:p w:rsidR="000C579F" w:rsidRPr="000069F2" w:rsidRDefault="007863F8">
            <w:pPr>
              <w:pStyle w:val="leftspacing0"/>
            </w:pPr>
            <w:r w:rsidRPr="000069F2">
              <w:rPr>
                <w:rStyle w:val="font11"/>
              </w:rPr>
              <w:t>Код ИДК</w:t>
            </w:r>
          </w:p>
        </w:tc>
        <w:tc>
          <w:tcPr>
            <w:tcW w:w="1964"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3191"/>
        </w:trPr>
        <w:tc>
          <w:tcPr>
            <w:tcW w:w="823" w:type="dxa"/>
          </w:tcPr>
          <w:p w:rsidR="000C579F" w:rsidRPr="000069F2" w:rsidRDefault="007863F8">
            <w:pPr>
              <w:pStyle w:val="leftspacing0"/>
            </w:pPr>
            <w:r w:rsidRPr="000069F2">
              <w:rPr>
                <w:rStyle w:val="font11"/>
              </w:rPr>
              <w:t>ОР.4</w:t>
            </w:r>
          </w:p>
        </w:tc>
        <w:tc>
          <w:tcPr>
            <w:tcW w:w="1973" w:type="dxa"/>
          </w:tcPr>
          <w:p w:rsidR="000C579F" w:rsidRPr="000069F2" w:rsidRDefault="007863F8">
            <w:pPr>
              <w:pStyle w:val="leftspacing0"/>
            </w:pPr>
            <w:r w:rsidRPr="000069F2">
              <w:rPr>
                <w:rStyle w:val="font11"/>
              </w:rPr>
              <w:t>Демонстрирует готовность и умения формировать культуру здорового образа жизни для сохранения и укрепления здоровья обучающихся в безопасной среде</w:t>
            </w:r>
          </w:p>
        </w:tc>
        <w:tc>
          <w:tcPr>
            <w:tcW w:w="1314" w:type="dxa"/>
          </w:tcPr>
          <w:p w:rsidR="000C579F" w:rsidRPr="000069F2" w:rsidRDefault="007863F8">
            <w:pPr>
              <w:pStyle w:val="leftspacing0"/>
            </w:pPr>
            <w:r w:rsidRPr="000069F2">
              <w:rPr>
                <w:rStyle w:val="font11"/>
              </w:rPr>
              <w:t>ОР.4-3-1</w:t>
            </w:r>
          </w:p>
        </w:tc>
        <w:tc>
          <w:tcPr>
            <w:tcW w:w="1974" w:type="dxa"/>
          </w:tcPr>
          <w:p w:rsidR="000C579F" w:rsidRPr="000069F2" w:rsidRDefault="007863F8">
            <w:pPr>
              <w:pStyle w:val="leftspacing0"/>
            </w:pPr>
            <w:r w:rsidRPr="000069F2">
              <w:t xml:space="preserve">Демонстрирует способность создавать и поддерживать безопасные условия жизнедеятельности, в том числе при возникновении чрезвычайных ситуаций </w:t>
            </w:r>
          </w:p>
        </w:tc>
        <w:tc>
          <w:tcPr>
            <w:tcW w:w="1731" w:type="dxa"/>
          </w:tcPr>
          <w:p w:rsidR="000C579F" w:rsidRPr="000069F2" w:rsidRDefault="007863F8">
            <w:pPr>
              <w:pStyle w:val="leftspacing0"/>
              <w:rPr>
                <w:rStyle w:val="font11"/>
              </w:rPr>
            </w:pPr>
            <w:r w:rsidRPr="000069F2">
              <w:rPr>
                <w:rStyle w:val="font11"/>
              </w:rPr>
              <w:t xml:space="preserve">УК.8.2 </w:t>
            </w:r>
          </w:p>
          <w:p w:rsidR="000C579F" w:rsidRPr="000069F2" w:rsidRDefault="007863F8">
            <w:pPr>
              <w:pStyle w:val="leftspacing0"/>
            </w:pPr>
            <w:r w:rsidRPr="000069F2">
              <w:rPr>
                <w:rStyle w:val="font11"/>
              </w:rPr>
              <w:t>УК.8.3</w:t>
            </w:r>
          </w:p>
          <w:p w:rsidR="000C579F" w:rsidRPr="000069F2" w:rsidRDefault="007863F8">
            <w:pPr>
              <w:pStyle w:val="leftspacing0"/>
              <w:rPr>
                <w:rStyle w:val="font11"/>
              </w:rPr>
            </w:pPr>
            <w:r w:rsidRPr="000069F2">
              <w:rPr>
                <w:rStyle w:val="font11"/>
              </w:rPr>
              <w:t>УК.8.1</w:t>
            </w:r>
          </w:p>
          <w:p w:rsidR="000C579F" w:rsidRPr="000069F2" w:rsidRDefault="007863F8">
            <w:pPr>
              <w:pStyle w:val="leftspacing0"/>
            </w:pPr>
            <w:r w:rsidRPr="000069F2">
              <w:rPr>
                <w:rStyle w:val="font11"/>
              </w:rPr>
              <w:t xml:space="preserve"> ОПК.8.1</w:t>
            </w:r>
          </w:p>
        </w:tc>
        <w:tc>
          <w:tcPr>
            <w:tcW w:w="1964" w:type="dxa"/>
          </w:tcPr>
          <w:p w:rsidR="000C579F" w:rsidRPr="000069F2" w:rsidRDefault="007863F8">
            <w:pPr>
              <w:pStyle w:val="leftspacing0"/>
            </w:pPr>
            <w:r w:rsidRPr="000069F2">
              <w:rPr>
                <w:rStyle w:val="font11"/>
              </w:rPr>
              <w:t>Кейс-задачи, контекстные задачи, отчет о практической работе, тест</w:t>
            </w:r>
          </w:p>
          <w:p w:rsidR="000C579F" w:rsidRPr="000069F2" w:rsidRDefault="007863F8">
            <w:pPr>
              <w:pStyle w:val="leftspacing0"/>
            </w:pPr>
            <w:r w:rsidRPr="000069F2">
              <w:rPr>
                <w:rStyle w:val="font11"/>
              </w:rPr>
              <w:t>эссе, SWOT-анализ, проект</w:t>
            </w:r>
            <w:r w:rsidRPr="000069F2">
              <w:t xml:space="preserve">, </w:t>
            </w:r>
            <w:r w:rsidRPr="000069F2">
              <w:rPr>
                <w:rStyle w:val="font11"/>
              </w:rPr>
              <w:t>Отчет о практико-ориентированном задании</w:t>
            </w:r>
          </w:p>
        </w:tc>
      </w:tr>
    </w:tbl>
    <w:p w:rsidR="000C579F" w:rsidRPr="000069F2" w:rsidRDefault="007863F8">
      <w:pPr>
        <w:pStyle w:val="3"/>
        <w:spacing w:line="240" w:lineRule="auto"/>
      </w:pPr>
      <w:bookmarkStart w:id="53" w:name="_Toc35"/>
      <w:r w:rsidRPr="000069F2">
        <w:rPr>
          <w:rFonts w:eastAsiaTheme="minorEastAsia"/>
        </w:rPr>
        <w:t>5. Содержание дисциплины</w:t>
      </w:r>
      <w:bookmarkEnd w:id="53"/>
    </w:p>
    <w:p w:rsidR="000C579F" w:rsidRPr="000069F2" w:rsidRDefault="007863F8">
      <w:pPr>
        <w:pStyle w:val="4"/>
        <w:spacing w:line="240" w:lineRule="auto"/>
      </w:pPr>
      <w:bookmarkStart w:id="54" w:name="_Toc36"/>
      <w:r w:rsidRPr="000069F2">
        <w:rPr>
          <w:rFonts w:eastAsiaTheme="minorEastAsia"/>
        </w:rPr>
        <w:t>5.1. Тематический план</w:t>
      </w:r>
      <w:bookmarkEnd w:id="54"/>
    </w:p>
    <w:tbl>
      <w:tblPr>
        <w:tblStyle w:val="Table"/>
        <w:tblW w:w="0" w:type="auto"/>
        <w:tblInd w:w="0" w:type="dxa"/>
        <w:tblLook w:val="04A0"/>
      </w:tblPr>
      <w:tblGrid>
        <w:gridCol w:w="3307"/>
        <w:gridCol w:w="847"/>
        <w:gridCol w:w="1115"/>
        <w:gridCol w:w="1223"/>
        <w:gridCol w:w="1795"/>
        <w:gridCol w:w="1492"/>
      </w:tblGrid>
      <w:tr w:rsidR="000C579F" w:rsidRPr="000069F2">
        <w:trPr>
          <w:trHeight w:val="300"/>
        </w:trPr>
        <w:tc>
          <w:tcPr>
            <w:tcW w:w="3472" w:type="dxa"/>
            <w:vMerge w:val="restart"/>
          </w:tcPr>
          <w:p w:rsidR="000C579F" w:rsidRPr="000069F2" w:rsidRDefault="007863F8">
            <w:pPr>
              <w:pStyle w:val="leftspacing0"/>
              <w:jc w:val="center"/>
            </w:pPr>
            <w:r w:rsidRPr="000069F2">
              <w:rPr>
                <w:rStyle w:val="font11"/>
              </w:rPr>
              <w:t>Наименование темы</w:t>
            </w:r>
          </w:p>
        </w:tc>
        <w:tc>
          <w:tcPr>
            <w:tcW w:w="2984" w:type="dxa"/>
            <w:gridSpan w:val="3"/>
          </w:tcPr>
          <w:p w:rsidR="000C579F" w:rsidRPr="000069F2" w:rsidRDefault="007863F8">
            <w:pPr>
              <w:pStyle w:val="leftspacing0"/>
              <w:jc w:val="center"/>
            </w:pPr>
            <w:r w:rsidRPr="000069F2">
              <w:rPr>
                <w:rStyle w:val="font11"/>
              </w:rPr>
              <w:t>Контактная работа</w:t>
            </w:r>
          </w:p>
        </w:tc>
        <w:tc>
          <w:tcPr>
            <w:tcW w:w="1800" w:type="dxa"/>
            <w:vMerge w:val="restart"/>
          </w:tcPr>
          <w:p w:rsidR="000C579F" w:rsidRPr="000069F2" w:rsidRDefault="007863F8">
            <w:pPr>
              <w:pStyle w:val="leftspacing0"/>
              <w:jc w:val="center"/>
            </w:pPr>
            <w:r w:rsidRPr="000069F2">
              <w:rPr>
                <w:rStyle w:val="font11"/>
              </w:rPr>
              <w:t>Самостоятельная работа</w:t>
            </w:r>
          </w:p>
        </w:tc>
        <w:tc>
          <w:tcPr>
            <w:tcW w:w="1523"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472" w:type="dxa"/>
            <w:vMerge/>
          </w:tcPr>
          <w:p w:rsidR="000C579F" w:rsidRPr="000069F2" w:rsidRDefault="000C579F">
            <w:pPr>
              <w:spacing w:line="240" w:lineRule="auto"/>
            </w:pPr>
          </w:p>
        </w:tc>
        <w:tc>
          <w:tcPr>
            <w:tcW w:w="1707" w:type="dxa"/>
            <w:gridSpan w:val="2"/>
          </w:tcPr>
          <w:p w:rsidR="000C579F" w:rsidRPr="000069F2" w:rsidRDefault="007863F8">
            <w:pPr>
              <w:pStyle w:val="leftspacing0"/>
              <w:jc w:val="center"/>
            </w:pPr>
            <w:r w:rsidRPr="000069F2">
              <w:rPr>
                <w:rStyle w:val="font11"/>
              </w:rPr>
              <w:t>Аудиторная работа</w:t>
            </w:r>
          </w:p>
        </w:tc>
        <w:tc>
          <w:tcPr>
            <w:tcW w:w="1277" w:type="dxa"/>
            <w:vMerge w:val="restart"/>
          </w:tcPr>
          <w:p w:rsidR="000C579F" w:rsidRPr="000069F2" w:rsidRDefault="007863F8">
            <w:pPr>
              <w:pStyle w:val="leftspacing0"/>
              <w:jc w:val="center"/>
            </w:pPr>
            <w:r w:rsidRPr="000069F2">
              <w:rPr>
                <w:rStyle w:val="font11"/>
              </w:rPr>
              <w:t>КСР ( в т.ч. в ЭИОС)</w:t>
            </w:r>
          </w:p>
        </w:tc>
        <w:tc>
          <w:tcPr>
            <w:tcW w:w="1800" w:type="dxa"/>
            <w:vMerge/>
          </w:tcPr>
          <w:p w:rsidR="000C579F" w:rsidRPr="000069F2" w:rsidRDefault="000C579F">
            <w:pPr>
              <w:spacing w:line="240" w:lineRule="auto"/>
            </w:pPr>
          </w:p>
        </w:tc>
        <w:tc>
          <w:tcPr>
            <w:tcW w:w="1523" w:type="dxa"/>
            <w:vMerge/>
          </w:tcPr>
          <w:p w:rsidR="000C579F" w:rsidRPr="000069F2" w:rsidRDefault="000C579F">
            <w:pPr>
              <w:spacing w:line="240" w:lineRule="auto"/>
            </w:pPr>
          </w:p>
        </w:tc>
      </w:tr>
      <w:tr w:rsidR="000C579F" w:rsidRPr="000069F2">
        <w:trPr>
          <w:trHeight w:val="300"/>
        </w:trPr>
        <w:tc>
          <w:tcPr>
            <w:tcW w:w="3472" w:type="dxa"/>
            <w:vMerge/>
          </w:tcPr>
          <w:p w:rsidR="000C579F" w:rsidRPr="000069F2" w:rsidRDefault="000C579F">
            <w:pPr>
              <w:spacing w:line="240" w:lineRule="auto"/>
            </w:pPr>
          </w:p>
        </w:tc>
        <w:tc>
          <w:tcPr>
            <w:tcW w:w="592" w:type="dxa"/>
          </w:tcPr>
          <w:p w:rsidR="000C579F" w:rsidRPr="000069F2" w:rsidRDefault="007863F8">
            <w:pPr>
              <w:pStyle w:val="leftspacing0"/>
            </w:pPr>
            <w:r w:rsidRPr="000069F2">
              <w:rPr>
                <w:rStyle w:val="font11"/>
              </w:rPr>
              <w:t>Лекции</w:t>
            </w:r>
          </w:p>
        </w:tc>
        <w:tc>
          <w:tcPr>
            <w:tcW w:w="1115" w:type="dxa"/>
          </w:tcPr>
          <w:p w:rsidR="000C579F" w:rsidRPr="000069F2" w:rsidRDefault="007863F8">
            <w:pPr>
              <w:pStyle w:val="leftspacing0"/>
            </w:pPr>
            <w:r w:rsidRPr="000069F2">
              <w:rPr>
                <w:rStyle w:val="font11"/>
              </w:rPr>
              <w:t>Семинары</w:t>
            </w:r>
          </w:p>
        </w:tc>
        <w:tc>
          <w:tcPr>
            <w:tcW w:w="1277" w:type="dxa"/>
            <w:vMerge/>
          </w:tcPr>
          <w:p w:rsidR="000C579F" w:rsidRPr="000069F2" w:rsidRDefault="000C579F">
            <w:pPr>
              <w:spacing w:line="240" w:lineRule="auto"/>
            </w:pPr>
          </w:p>
        </w:tc>
        <w:tc>
          <w:tcPr>
            <w:tcW w:w="1800" w:type="dxa"/>
            <w:vMerge/>
          </w:tcPr>
          <w:p w:rsidR="000C579F" w:rsidRPr="000069F2" w:rsidRDefault="000C579F">
            <w:pPr>
              <w:spacing w:line="240" w:lineRule="auto"/>
            </w:pPr>
          </w:p>
        </w:tc>
        <w:tc>
          <w:tcPr>
            <w:tcW w:w="1523" w:type="dxa"/>
            <w:vMerge/>
          </w:tcPr>
          <w:p w:rsidR="000C579F" w:rsidRPr="000069F2" w:rsidRDefault="000C579F">
            <w:pPr>
              <w:spacing w:line="240" w:lineRule="auto"/>
            </w:pPr>
          </w:p>
        </w:tc>
      </w:tr>
      <w:tr w:rsidR="000C579F" w:rsidRPr="000069F2">
        <w:trPr>
          <w:trHeight w:val="500"/>
        </w:trPr>
        <w:tc>
          <w:tcPr>
            <w:tcW w:w="3472" w:type="dxa"/>
          </w:tcPr>
          <w:p w:rsidR="000C579F" w:rsidRPr="000069F2" w:rsidRDefault="007863F8">
            <w:pPr>
              <w:pStyle w:val="leftspacing0"/>
            </w:pPr>
            <w:r w:rsidRPr="000069F2">
              <w:rPr>
                <w:rStyle w:val="font11bold"/>
              </w:rPr>
              <w:t>Раздел 1. Теоретические основы безопасности жизнедеятельности</w:t>
            </w:r>
          </w:p>
        </w:tc>
        <w:tc>
          <w:tcPr>
            <w:tcW w:w="592"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2</w:t>
            </w:r>
          </w:p>
        </w:tc>
        <w:tc>
          <w:tcPr>
            <w:tcW w:w="1277" w:type="dxa"/>
          </w:tcPr>
          <w:p w:rsidR="000C579F" w:rsidRPr="000069F2" w:rsidRDefault="007863F8">
            <w:pPr>
              <w:pStyle w:val="leftspacing0"/>
            </w:pPr>
            <w:r w:rsidRPr="000069F2">
              <w:rPr>
                <w:rStyle w:val="font11bold"/>
              </w:rPr>
              <w:t>2</w:t>
            </w:r>
          </w:p>
        </w:tc>
        <w:tc>
          <w:tcPr>
            <w:tcW w:w="1800" w:type="dxa"/>
          </w:tcPr>
          <w:p w:rsidR="000C579F" w:rsidRPr="000069F2" w:rsidRDefault="007863F8">
            <w:pPr>
              <w:pStyle w:val="leftspacing0"/>
            </w:pPr>
            <w:r w:rsidRPr="000069F2">
              <w:rPr>
                <w:rStyle w:val="font11bold"/>
              </w:rPr>
              <w:t>9</w:t>
            </w:r>
          </w:p>
        </w:tc>
        <w:tc>
          <w:tcPr>
            <w:tcW w:w="1523" w:type="dxa"/>
          </w:tcPr>
          <w:p w:rsidR="000C579F" w:rsidRPr="000069F2" w:rsidRDefault="007863F8">
            <w:pPr>
              <w:pStyle w:val="leftspacing0"/>
            </w:pPr>
            <w:r w:rsidRPr="000069F2">
              <w:rPr>
                <w:rStyle w:val="font11bold"/>
              </w:rPr>
              <w:t>18</w:t>
            </w:r>
          </w:p>
        </w:tc>
      </w:tr>
      <w:tr w:rsidR="000C579F" w:rsidRPr="000069F2">
        <w:trPr>
          <w:trHeight w:val="500"/>
        </w:trPr>
        <w:tc>
          <w:tcPr>
            <w:tcW w:w="3472" w:type="dxa"/>
          </w:tcPr>
          <w:p w:rsidR="000C579F" w:rsidRPr="000069F2" w:rsidRDefault="007863F8">
            <w:pPr>
              <w:pStyle w:val="leftspacing0"/>
            </w:pPr>
            <w:r w:rsidRPr="000069F2">
              <w:rPr>
                <w:rStyle w:val="font11bold"/>
              </w:rPr>
              <w:t>Раздел 2. Обеспечение безопасности образовательной среды</w:t>
            </w:r>
          </w:p>
        </w:tc>
        <w:tc>
          <w:tcPr>
            <w:tcW w:w="592" w:type="dxa"/>
          </w:tcPr>
          <w:p w:rsidR="000C579F" w:rsidRPr="000069F2" w:rsidRDefault="007863F8">
            <w:pPr>
              <w:pStyle w:val="leftspacing0"/>
            </w:pPr>
            <w:r w:rsidRPr="000069F2">
              <w:rPr>
                <w:rStyle w:val="font11bold"/>
              </w:rPr>
              <w:t>2</w:t>
            </w:r>
          </w:p>
        </w:tc>
        <w:tc>
          <w:tcPr>
            <w:tcW w:w="1115" w:type="dxa"/>
          </w:tcPr>
          <w:p w:rsidR="000C579F" w:rsidRPr="000069F2" w:rsidRDefault="007863F8">
            <w:pPr>
              <w:pStyle w:val="leftspacing0"/>
            </w:pPr>
            <w:r w:rsidRPr="000069F2">
              <w:rPr>
                <w:rStyle w:val="font11bold"/>
              </w:rPr>
              <w:t>2</w:t>
            </w:r>
          </w:p>
        </w:tc>
        <w:tc>
          <w:tcPr>
            <w:tcW w:w="1277" w:type="dxa"/>
          </w:tcPr>
          <w:p w:rsidR="000C579F" w:rsidRPr="000069F2" w:rsidRDefault="007863F8">
            <w:pPr>
              <w:pStyle w:val="leftspacing0"/>
            </w:pPr>
            <w:r w:rsidRPr="000069F2">
              <w:rPr>
                <w:rStyle w:val="font11bold"/>
              </w:rPr>
              <w:t>2</w:t>
            </w:r>
          </w:p>
        </w:tc>
        <w:tc>
          <w:tcPr>
            <w:tcW w:w="1800" w:type="dxa"/>
          </w:tcPr>
          <w:p w:rsidR="000C579F" w:rsidRPr="000069F2" w:rsidRDefault="007863F8">
            <w:pPr>
              <w:pStyle w:val="leftspacing0"/>
            </w:pPr>
            <w:r w:rsidRPr="000069F2">
              <w:rPr>
                <w:rStyle w:val="font11bold"/>
              </w:rPr>
              <w:t>9</w:t>
            </w:r>
          </w:p>
        </w:tc>
        <w:tc>
          <w:tcPr>
            <w:tcW w:w="1523" w:type="dxa"/>
          </w:tcPr>
          <w:p w:rsidR="000C579F" w:rsidRPr="000069F2" w:rsidRDefault="007863F8">
            <w:pPr>
              <w:pStyle w:val="leftspacing0"/>
            </w:pPr>
            <w:r w:rsidRPr="000069F2">
              <w:rPr>
                <w:rStyle w:val="font11bold"/>
              </w:rPr>
              <w:t>18</w:t>
            </w:r>
          </w:p>
        </w:tc>
      </w:tr>
      <w:tr w:rsidR="000C579F" w:rsidRPr="000069F2">
        <w:trPr>
          <w:trHeight w:val="500"/>
        </w:trPr>
        <w:tc>
          <w:tcPr>
            <w:tcW w:w="3472" w:type="dxa"/>
          </w:tcPr>
          <w:p w:rsidR="000C579F" w:rsidRPr="000069F2" w:rsidRDefault="007863F8">
            <w:pPr>
              <w:pStyle w:val="leftspacing0"/>
            </w:pPr>
            <w:r w:rsidRPr="000069F2">
              <w:rPr>
                <w:rStyle w:val="font11bold"/>
              </w:rPr>
              <w:t>Раздел 3. Безопасность жизнедеятельности в чрезвычайных ситуациях</w:t>
            </w:r>
          </w:p>
        </w:tc>
        <w:tc>
          <w:tcPr>
            <w:tcW w:w="592" w:type="dxa"/>
          </w:tcPr>
          <w:p w:rsidR="000C579F" w:rsidRPr="000069F2" w:rsidRDefault="007863F8">
            <w:pPr>
              <w:pStyle w:val="leftspacing0"/>
            </w:pPr>
            <w:r w:rsidRPr="000069F2">
              <w:rPr>
                <w:rStyle w:val="font11bold"/>
              </w:rPr>
              <w:t>4</w:t>
            </w:r>
          </w:p>
        </w:tc>
        <w:tc>
          <w:tcPr>
            <w:tcW w:w="1115" w:type="dxa"/>
          </w:tcPr>
          <w:p w:rsidR="000C579F" w:rsidRPr="000069F2" w:rsidRDefault="007863F8">
            <w:pPr>
              <w:pStyle w:val="leftspacing0"/>
            </w:pPr>
            <w:r w:rsidRPr="000069F2">
              <w:rPr>
                <w:rStyle w:val="font11bold"/>
              </w:rPr>
              <w:t>12</w:t>
            </w:r>
          </w:p>
        </w:tc>
        <w:tc>
          <w:tcPr>
            <w:tcW w:w="1277" w:type="dxa"/>
          </w:tcPr>
          <w:p w:rsidR="000C579F" w:rsidRPr="000069F2" w:rsidRDefault="007863F8">
            <w:pPr>
              <w:pStyle w:val="leftspacing0"/>
            </w:pPr>
            <w:r w:rsidRPr="000069F2">
              <w:rPr>
                <w:rStyle w:val="font11bold"/>
              </w:rPr>
              <w:t>8</w:t>
            </w:r>
          </w:p>
        </w:tc>
        <w:tc>
          <w:tcPr>
            <w:tcW w:w="1800" w:type="dxa"/>
          </w:tcPr>
          <w:p w:rsidR="000C579F" w:rsidRPr="000069F2" w:rsidRDefault="007863F8">
            <w:pPr>
              <w:pStyle w:val="leftspacing0"/>
            </w:pPr>
            <w:r w:rsidRPr="000069F2">
              <w:rPr>
                <w:rStyle w:val="font11bold"/>
              </w:rPr>
              <w:t>18</w:t>
            </w:r>
          </w:p>
        </w:tc>
        <w:tc>
          <w:tcPr>
            <w:tcW w:w="1523" w:type="dxa"/>
          </w:tcPr>
          <w:p w:rsidR="000C579F" w:rsidRPr="000069F2" w:rsidRDefault="007863F8">
            <w:pPr>
              <w:pStyle w:val="leftspacing0"/>
            </w:pPr>
            <w:r w:rsidRPr="000069F2">
              <w:rPr>
                <w:rStyle w:val="font11bold"/>
              </w:rPr>
              <w:t>36</w:t>
            </w:r>
          </w:p>
        </w:tc>
      </w:tr>
      <w:tr w:rsidR="000C579F" w:rsidRPr="000069F2">
        <w:trPr>
          <w:trHeight w:val="500"/>
        </w:trPr>
        <w:tc>
          <w:tcPr>
            <w:tcW w:w="3472" w:type="dxa"/>
          </w:tcPr>
          <w:p w:rsidR="000C579F" w:rsidRPr="000069F2" w:rsidRDefault="007863F8">
            <w:pPr>
              <w:pStyle w:val="leftspacing0"/>
            </w:pPr>
            <w:r w:rsidRPr="000069F2">
              <w:rPr>
                <w:rStyle w:val="font11"/>
              </w:rPr>
              <w:t>Тема 3.1. Обеспечение безопасности жизнедеятельности в чрезвычайных ситуациях природного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6</w:t>
            </w:r>
          </w:p>
        </w:tc>
        <w:tc>
          <w:tcPr>
            <w:tcW w:w="1523" w:type="dxa"/>
          </w:tcPr>
          <w:p w:rsidR="000C579F" w:rsidRPr="000069F2" w:rsidRDefault="007863F8">
            <w:pPr>
              <w:pStyle w:val="leftspacing0"/>
            </w:pPr>
            <w:r w:rsidRPr="000069F2">
              <w:rPr>
                <w:rStyle w:val="font11"/>
              </w:rPr>
              <w:t>12</w:t>
            </w:r>
          </w:p>
        </w:tc>
      </w:tr>
      <w:tr w:rsidR="000C579F" w:rsidRPr="000069F2">
        <w:trPr>
          <w:trHeight w:val="500"/>
        </w:trPr>
        <w:tc>
          <w:tcPr>
            <w:tcW w:w="3472" w:type="dxa"/>
          </w:tcPr>
          <w:p w:rsidR="000C579F" w:rsidRPr="000069F2" w:rsidRDefault="007863F8">
            <w:pPr>
              <w:pStyle w:val="leftspacing0"/>
            </w:pPr>
            <w:r w:rsidRPr="000069F2">
              <w:rPr>
                <w:rStyle w:val="font11"/>
              </w:rPr>
              <w:t>Тема 3.2. Обеспечение безопасности жизнедеятельности в чрезвычайных ситуациях техногенного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6</w:t>
            </w:r>
          </w:p>
        </w:tc>
        <w:tc>
          <w:tcPr>
            <w:tcW w:w="1523" w:type="dxa"/>
          </w:tcPr>
          <w:p w:rsidR="000C579F" w:rsidRPr="000069F2" w:rsidRDefault="007863F8">
            <w:pPr>
              <w:pStyle w:val="leftspacing0"/>
            </w:pPr>
            <w:r w:rsidRPr="000069F2">
              <w:rPr>
                <w:rStyle w:val="font11"/>
              </w:rPr>
              <w:t>10</w:t>
            </w:r>
          </w:p>
        </w:tc>
      </w:tr>
      <w:tr w:rsidR="000C579F" w:rsidRPr="000069F2">
        <w:trPr>
          <w:trHeight w:val="500"/>
        </w:trPr>
        <w:tc>
          <w:tcPr>
            <w:tcW w:w="3472" w:type="dxa"/>
          </w:tcPr>
          <w:p w:rsidR="000C579F" w:rsidRPr="000069F2" w:rsidRDefault="007863F8">
            <w:pPr>
              <w:pStyle w:val="leftspacing0"/>
            </w:pPr>
            <w:r w:rsidRPr="000069F2">
              <w:rPr>
                <w:rStyle w:val="font11"/>
              </w:rPr>
              <w:t>Тема 3.3. Обеспечение безопасности жизнедеятельности в чрезвычайных ситуациях социального характера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4</w:t>
            </w:r>
          </w:p>
        </w:tc>
        <w:tc>
          <w:tcPr>
            <w:tcW w:w="1277" w:type="dxa"/>
          </w:tcPr>
          <w:p w:rsidR="000C579F" w:rsidRPr="000069F2" w:rsidRDefault="007863F8">
            <w:pPr>
              <w:pStyle w:val="leftspacing0"/>
            </w:pPr>
            <w:r w:rsidRPr="000069F2">
              <w:rPr>
                <w:rStyle w:val="font11"/>
              </w:rPr>
              <w:t>2</w:t>
            </w:r>
          </w:p>
        </w:tc>
        <w:tc>
          <w:tcPr>
            <w:tcW w:w="1800" w:type="dxa"/>
          </w:tcPr>
          <w:p w:rsidR="000C579F" w:rsidRPr="000069F2" w:rsidRDefault="007863F8">
            <w:pPr>
              <w:pStyle w:val="leftspacing0"/>
            </w:pPr>
            <w:r w:rsidRPr="000069F2">
              <w:rPr>
                <w:rStyle w:val="font11"/>
              </w:rPr>
              <w:t>4</w:t>
            </w:r>
          </w:p>
        </w:tc>
        <w:tc>
          <w:tcPr>
            <w:tcW w:w="1523" w:type="dxa"/>
          </w:tcPr>
          <w:p w:rsidR="000C579F" w:rsidRPr="000069F2" w:rsidRDefault="007863F8">
            <w:pPr>
              <w:pStyle w:val="leftspacing0"/>
            </w:pPr>
            <w:r w:rsidRPr="000069F2">
              <w:rPr>
                <w:rStyle w:val="font11"/>
              </w:rPr>
              <w:t>12</w:t>
            </w:r>
          </w:p>
        </w:tc>
      </w:tr>
      <w:tr w:rsidR="000C579F" w:rsidRPr="000069F2">
        <w:trPr>
          <w:trHeight w:val="500"/>
        </w:trPr>
        <w:tc>
          <w:tcPr>
            <w:tcW w:w="3472" w:type="dxa"/>
          </w:tcPr>
          <w:p w:rsidR="000C579F" w:rsidRPr="000069F2" w:rsidRDefault="007863F8">
            <w:pPr>
              <w:pStyle w:val="leftspacing0"/>
            </w:pPr>
            <w:r w:rsidRPr="000069F2">
              <w:rPr>
                <w:rStyle w:val="font11"/>
              </w:rPr>
              <w:t>Тема 3.4. Гражданская оборона</w:t>
            </w:r>
          </w:p>
        </w:tc>
        <w:tc>
          <w:tcPr>
            <w:tcW w:w="592" w:type="dxa"/>
          </w:tcPr>
          <w:p w:rsidR="000C579F" w:rsidRPr="000069F2" w:rsidRDefault="007863F8">
            <w:pPr>
              <w:pStyle w:val="leftspacing0"/>
            </w:pPr>
            <w:r w:rsidRPr="000069F2">
              <w:rPr>
                <w:rStyle w:val="font11"/>
              </w:rPr>
              <w:t>1</w:t>
            </w:r>
          </w:p>
        </w:tc>
        <w:tc>
          <w:tcPr>
            <w:tcW w:w="1115" w:type="dxa"/>
          </w:tcPr>
          <w:p w:rsidR="000C579F" w:rsidRPr="000069F2" w:rsidRDefault="007863F8">
            <w:pPr>
              <w:pStyle w:val="leftspacing0"/>
            </w:pPr>
            <w:r w:rsidRPr="000069F2">
              <w:rPr>
                <w:rStyle w:val="font11"/>
              </w:rPr>
              <w:t>-</w:t>
            </w:r>
          </w:p>
        </w:tc>
        <w:tc>
          <w:tcPr>
            <w:tcW w:w="1277" w:type="dxa"/>
          </w:tcPr>
          <w:p w:rsidR="000C579F" w:rsidRPr="000069F2" w:rsidRDefault="007863F8">
            <w:pPr>
              <w:pStyle w:val="leftspacing0"/>
            </w:pPr>
            <w:r w:rsidRPr="000069F2">
              <w:rPr>
                <w:rStyle w:val="font11"/>
              </w:rPr>
              <w:t>-</w:t>
            </w:r>
          </w:p>
        </w:tc>
        <w:tc>
          <w:tcPr>
            <w:tcW w:w="1800" w:type="dxa"/>
          </w:tcPr>
          <w:p w:rsidR="000C579F" w:rsidRPr="000069F2" w:rsidRDefault="007863F8">
            <w:pPr>
              <w:pStyle w:val="leftspacing0"/>
            </w:pPr>
            <w:r w:rsidRPr="000069F2">
              <w:rPr>
                <w:rStyle w:val="font11"/>
              </w:rPr>
              <w:t>2</w:t>
            </w:r>
          </w:p>
        </w:tc>
        <w:tc>
          <w:tcPr>
            <w:tcW w:w="1523" w:type="dxa"/>
          </w:tcPr>
          <w:p w:rsidR="000C579F" w:rsidRPr="000069F2" w:rsidRDefault="007863F8">
            <w:pPr>
              <w:pStyle w:val="leftspacing0"/>
            </w:pPr>
            <w:r w:rsidRPr="000069F2">
              <w:rPr>
                <w:rStyle w:val="font11"/>
              </w:rPr>
              <w:t>3</w:t>
            </w:r>
          </w:p>
        </w:tc>
      </w:tr>
      <w:tr w:rsidR="000C579F" w:rsidRPr="000069F2">
        <w:trPr>
          <w:trHeight w:val="300"/>
        </w:trPr>
        <w:tc>
          <w:tcPr>
            <w:tcW w:w="3472" w:type="dxa"/>
          </w:tcPr>
          <w:p w:rsidR="000C579F" w:rsidRPr="000069F2" w:rsidRDefault="007863F8">
            <w:pPr>
              <w:pStyle w:val="leftspacing0"/>
            </w:pPr>
            <w:r w:rsidRPr="000069F2">
              <w:rPr>
                <w:rStyle w:val="font11bold"/>
              </w:rPr>
              <w:t>Итого:</w:t>
            </w:r>
          </w:p>
        </w:tc>
        <w:tc>
          <w:tcPr>
            <w:tcW w:w="592" w:type="dxa"/>
          </w:tcPr>
          <w:p w:rsidR="000C579F" w:rsidRPr="000069F2" w:rsidRDefault="007863F8">
            <w:pPr>
              <w:pStyle w:val="leftspacing0"/>
            </w:pPr>
            <w:r w:rsidRPr="000069F2">
              <w:rPr>
                <w:rStyle w:val="font11bold"/>
              </w:rPr>
              <w:t>8</w:t>
            </w:r>
          </w:p>
        </w:tc>
        <w:tc>
          <w:tcPr>
            <w:tcW w:w="1115" w:type="dxa"/>
          </w:tcPr>
          <w:p w:rsidR="000C579F" w:rsidRPr="000069F2" w:rsidRDefault="007863F8">
            <w:pPr>
              <w:pStyle w:val="leftspacing0"/>
            </w:pPr>
            <w:r w:rsidRPr="000069F2">
              <w:rPr>
                <w:rStyle w:val="font11bold"/>
              </w:rPr>
              <w:t>16</w:t>
            </w:r>
          </w:p>
        </w:tc>
        <w:tc>
          <w:tcPr>
            <w:tcW w:w="1277" w:type="dxa"/>
          </w:tcPr>
          <w:p w:rsidR="000C579F" w:rsidRPr="000069F2" w:rsidRDefault="007863F8">
            <w:pPr>
              <w:pStyle w:val="leftspacing0"/>
            </w:pPr>
            <w:r w:rsidRPr="000069F2">
              <w:rPr>
                <w:rStyle w:val="font11bold"/>
              </w:rPr>
              <w:t>12</w:t>
            </w:r>
          </w:p>
        </w:tc>
        <w:tc>
          <w:tcPr>
            <w:tcW w:w="1800" w:type="dxa"/>
          </w:tcPr>
          <w:p w:rsidR="000C579F" w:rsidRPr="000069F2" w:rsidRDefault="007863F8">
            <w:pPr>
              <w:pStyle w:val="leftspacing0"/>
            </w:pPr>
            <w:r w:rsidRPr="000069F2">
              <w:rPr>
                <w:rStyle w:val="font11bold"/>
              </w:rPr>
              <w:t>36</w:t>
            </w:r>
          </w:p>
        </w:tc>
        <w:tc>
          <w:tcPr>
            <w:tcW w:w="1523" w:type="dxa"/>
          </w:tcPr>
          <w:p w:rsidR="000C579F" w:rsidRPr="000069F2" w:rsidRDefault="007863F8">
            <w:pPr>
              <w:pStyle w:val="leftspacing0"/>
            </w:pPr>
            <w:r w:rsidRPr="000069F2">
              <w:rPr>
                <w:rStyle w:val="font11bold"/>
              </w:rPr>
              <w:t>72</w:t>
            </w:r>
          </w:p>
        </w:tc>
      </w:tr>
    </w:tbl>
    <w:p w:rsidR="000C579F" w:rsidRPr="000069F2" w:rsidRDefault="007863F8">
      <w:pPr>
        <w:pStyle w:val="4"/>
        <w:spacing w:line="240" w:lineRule="auto"/>
      </w:pPr>
      <w:bookmarkStart w:id="55" w:name="_Toc37"/>
      <w:r w:rsidRPr="000069F2">
        <w:rPr>
          <w:rFonts w:eastAsiaTheme="minorEastAsia"/>
        </w:rPr>
        <w:t>5.2. Методы обучения</w:t>
      </w:r>
      <w:bookmarkEnd w:id="55"/>
    </w:p>
    <w:p w:rsidR="000C579F" w:rsidRPr="000069F2" w:rsidRDefault="007863F8">
      <w:pPr>
        <w:pStyle w:val="justifyspacing01indent"/>
        <w:spacing w:line="240" w:lineRule="auto"/>
      </w:pPr>
      <w:r w:rsidRPr="000069F2">
        <w:rPr>
          <w:rStyle w:val="font12"/>
          <w:rFonts w:eastAsiaTheme="minorEastAsia"/>
        </w:rPr>
        <w:lastRenderedPageBreak/>
        <w:t>Проблемное изложение, частично-поисковый, исследовательский, практический</w:t>
      </w:r>
    </w:p>
    <w:p w:rsidR="000C579F" w:rsidRPr="000069F2" w:rsidRDefault="007863F8">
      <w:pPr>
        <w:pStyle w:val="3"/>
        <w:spacing w:line="240" w:lineRule="auto"/>
      </w:pPr>
      <w:bookmarkStart w:id="56" w:name="_Toc38"/>
      <w:r w:rsidRPr="000069F2">
        <w:rPr>
          <w:rFonts w:eastAsiaTheme="minorEastAsia"/>
        </w:rPr>
        <w:t xml:space="preserve">6. </w:t>
      </w:r>
      <w:bookmarkEnd w:id="56"/>
      <w:r w:rsidRPr="000069F2">
        <w:rPr>
          <w:rFonts w:eastAsiaTheme="minorEastAsia"/>
        </w:rPr>
        <w:t>Рейтинг - план</w:t>
      </w:r>
    </w:p>
    <w:p w:rsidR="000C579F" w:rsidRPr="000069F2" w:rsidRDefault="000C579F">
      <w:pPr>
        <w:pStyle w:val="4"/>
        <w:spacing w:line="240" w:lineRule="auto"/>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1"/>
        <w:gridCol w:w="985"/>
        <w:gridCol w:w="2977"/>
        <w:gridCol w:w="1417"/>
        <w:gridCol w:w="1134"/>
        <w:gridCol w:w="709"/>
        <w:gridCol w:w="850"/>
        <w:gridCol w:w="709"/>
      </w:tblGrid>
      <w:tr w:rsidR="000C579F" w:rsidRPr="000069F2">
        <w:tc>
          <w:tcPr>
            <w:tcW w:w="541"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bookmarkStart w:id="57" w:name="_Toc40"/>
            <w:r w:rsidRPr="000069F2">
              <w:rPr>
                <w:color w:val="000000" w:themeColor="text1"/>
              </w:rPr>
              <w:t>№ п/п</w:t>
            </w:r>
          </w:p>
        </w:tc>
        <w:tc>
          <w:tcPr>
            <w:tcW w:w="985"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Код ОР дисциплины</w:t>
            </w:r>
          </w:p>
        </w:tc>
        <w:tc>
          <w:tcPr>
            <w:tcW w:w="2977"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Виды учебной деятельности</w:t>
            </w:r>
          </w:p>
          <w:p w:rsidR="000C579F" w:rsidRPr="000069F2" w:rsidRDefault="007863F8">
            <w:pPr>
              <w:spacing w:after="0" w:line="240" w:lineRule="auto"/>
              <w:jc w:val="center"/>
            </w:pPr>
            <w:r w:rsidRPr="000069F2">
              <w:rPr>
                <w:color w:val="000000"/>
              </w:rPr>
              <w:t>обучающегося</w:t>
            </w:r>
          </w:p>
        </w:tc>
        <w:tc>
          <w:tcPr>
            <w:tcW w:w="1417"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rPr>
                <w:color w:val="000000"/>
              </w:rPr>
            </w:pPr>
            <w:r w:rsidRPr="000069F2">
              <w:rPr>
                <w:color w:val="000000"/>
              </w:rPr>
              <w:t>Балл за конкретное задание</w:t>
            </w:r>
          </w:p>
          <w:p w:rsidR="000C579F" w:rsidRPr="000069F2" w:rsidRDefault="007863F8">
            <w:pPr>
              <w:spacing w:after="0" w:line="240" w:lineRule="auto"/>
              <w:jc w:val="center"/>
            </w:pPr>
            <w:r w:rsidRPr="000069F2">
              <w:rPr>
                <w:color w:val="000000"/>
              </w:rPr>
              <w:t>(</w:t>
            </w:r>
            <w:r w:rsidRPr="000069F2">
              <w:rPr>
                <w:color w:val="000000"/>
                <w:lang w:val="en-US"/>
              </w:rPr>
              <w:t>min</w:t>
            </w:r>
            <w:r w:rsidRPr="000069F2">
              <w:rPr>
                <w:color w:val="000000"/>
              </w:rPr>
              <w:t>-</w:t>
            </w:r>
            <w:r w:rsidRPr="000069F2">
              <w:rPr>
                <w:color w:val="000000"/>
                <w:lang w:val="en-US"/>
              </w:rPr>
              <w:t>max</w:t>
            </w:r>
            <w:r w:rsidRPr="000069F2">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pPr>
            <w:r w:rsidRPr="000069F2">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tcPr>
          <w:p w:rsidR="000C579F" w:rsidRPr="000069F2" w:rsidRDefault="007863F8">
            <w:pPr>
              <w:spacing w:after="0" w:line="240" w:lineRule="auto"/>
              <w:jc w:val="center"/>
            </w:pPr>
            <w:r w:rsidRPr="000069F2">
              <w:rPr>
                <w:color w:val="000000"/>
              </w:rPr>
              <w:t>Баллы</w:t>
            </w:r>
          </w:p>
        </w:tc>
      </w:tr>
      <w:tr w:rsidR="000C579F" w:rsidRPr="000069F2">
        <w:tc>
          <w:tcPr>
            <w:tcW w:w="541"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1417"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1134" w:type="dxa"/>
            <w:vMerge/>
            <w:tcBorders>
              <w:top w:val="single" w:sz="4" w:space="0" w:color="auto"/>
              <w:left w:val="single" w:sz="4" w:space="0" w:color="auto"/>
              <w:bottom w:val="single" w:sz="4" w:space="0" w:color="auto"/>
              <w:right w:val="single" w:sz="4" w:space="0" w:color="auto"/>
            </w:tcBorders>
          </w:tcPr>
          <w:p w:rsidR="000C579F" w:rsidRPr="000069F2" w:rsidRDefault="000C579F">
            <w:pPr>
              <w:spacing w:after="0"/>
              <w:rPr>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0C579F" w:rsidRPr="000069F2" w:rsidRDefault="000C579F">
            <w:pPr>
              <w:spacing w:after="0"/>
              <w:rPr>
                <w:bCs/>
                <w:color w:val="000000"/>
              </w:rPr>
            </w:pP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line="240" w:lineRule="auto"/>
            </w:pPr>
          </w:p>
        </w:tc>
      </w:tr>
      <w:tr w:rsidR="000C579F" w:rsidRPr="000069F2">
        <w:tc>
          <w:tcPr>
            <w:tcW w:w="541" w:type="dxa"/>
            <w:vMerge w:val="restart"/>
            <w:tcBorders>
              <w:top w:val="single" w:sz="4" w:space="0" w:color="auto"/>
              <w:left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1</w:t>
            </w:r>
          </w:p>
        </w:tc>
        <w:tc>
          <w:tcPr>
            <w:tcW w:w="985" w:type="dxa"/>
            <w:vMerge w:val="restart"/>
            <w:tcBorders>
              <w:top w:val="single" w:sz="4" w:space="0" w:color="auto"/>
              <w:left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ОР.4</w:t>
            </w: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themeColor="text1"/>
              </w:rPr>
              <w:t>Отчет о практической работе</w:t>
            </w:r>
          </w:p>
          <w:p w:rsidR="000C579F" w:rsidRPr="000069F2" w:rsidRDefault="000C579F">
            <w:pPr>
              <w:spacing w:after="0"/>
              <w:jc w:val="center"/>
              <w:rPr>
                <w:bCs/>
                <w:color w:val="000000"/>
              </w:rPr>
            </w:pP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15</w:t>
            </w:r>
          </w:p>
        </w:tc>
      </w:tr>
      <w:tr w:rsidR="000C579F" w:rsidRPr="000069F2">
        <w:tc>
          <w:tcPr>
            <w:tcW w:w="541" w:type="dxa"/>
            <w:vMerge/>
            <w:tcBorders>
              <w:left w:val="single" w:sz="4" w:space="0" w:color="auto"/>
              <w:right w:val="single" w:sz="4" w:space="0" w:color="auto"/>
            </w:tcBorders>
          </w:tcPr>
          <w:p w:rsidR="000C579F" w:rsidRPr="000069F2" w:rsidRDefault="000C579F">
            <w:pPr>
              <w:spacing w:after="0"/>
              <w:jc w:val="both"/>
              <w:rPr>
                <w:bCs/>
                <w:color w:val="000000"/>
              </w:rPr>
            </w:pPr>
          </w:p>
        </w:tc>
        <w:tc>
          <w:tcPr>
            <w:tcW w:w="985" w:type="dxa"/>
            <w:vMerge/>
            <w:tcBorders>
              <w:left w:val="single" w:sz="4" w:space="0" w:color="auto"/>
              <w:right w:val="single" w:sz="4" w:space="0" w:color="auto"/>
            </w:tcBorders>
          </w:tcPr>
          <w:p w:rsidR="000C579F" w:rsidRPr="000069F2" w:rsidRDefault="000C579F">
            <w:pPr>
              <w:spacing w:after="0"/>
              <w:jc w:val="both"/>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bCs/>
                <w:color w:val="000000" w:themeColor="text1"/>
              </w:rPr>
              <w:t>Выполнение практико-ориентированного задания</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color w:val="000000" w:themeColor="text1"/>
              </w:rPr>
              <w:t>Отчет о практико-ориентированном задании</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225"/>
                <w:tab w:val="center" w:pos="388"/>
              </w:tabs>
              <w:spacing w:after="0"/>
              <w:jc w:val="center"/>
              <w:rPr>
                <w:bCs/>
                <w:color w:val="000000"/>
              </w:rPr>
            </w:pPr>
            <w:r w:rsidRPr="000069F2">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7</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line="240" w:lineRule="auto"/>
              <w:jc w:val="both"/>
              <w:rPr>
                <w:color w:val="000000"/>
              </w:rPr>
            </w:pPr>
            <w:r w:rsidRPr="000069F2">
              <w:rPr>
                <w:color w:val="000000" w:themeColor="text1"/>
              </w:rPr>
              <w:t>Решение кейс-задачи</w:t>
            </w:r>
          </w:p>
          <w:p w:rsidR="000C579F" w:rsidRPr="000069F2" w:rsidRDefault="000C579F">
            <w:pPr>
              <w:spacing w:after="0"/>
              <w:jc w:val="both"/>
              <w:rPr>
                <w:bCs/>
                <w:color w:val="000000"/>
              </w:rPr>
            </w:pP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rPr>
                <w:bCs/>
                <w:color w:val="000000"/>
              </w:rPr>
            </w:pPr>
            <w:r w:rsidRPr="000069F2">
              <w:rPr>
                <w:bCs/>
                <w:color w:val="000000" w:themeColor="text1"/>
              </w:rPr>
              <w:t>Разработка проекта</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tabs>
                <w:tab w:val="left" w:pos="819"/>
              </w:tabs>
              <w:spacing w:after="0"/>
              <w:jc w:val="both"/>
              <w:rPr>
                <w:color w:val="000000"/>
              </w:rPr>
            </w:pPr>
            <w:r w:rsidRPr="000069F2">
              <w:rPr>
                <w:color w:val="000000" w:themeColor="text1"/>
              </w:rPr>
              <w:t>Тестирование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15</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Написание эссе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 xml:space="preserve">Проведение </w:t>
            </w:r>
            <w:r w:rsidRPr="000069F2">
              <w:rPr>
                <w:color w:val="000000" w:themeColor="text1"/>
                <w:lang w:val="en-US"/>
              </w:rPr>
              <w:t>SWOT</w:t>
            </w:r>
            <w:r w:rsidRPr="000069F2">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color w:val="000000" w:themeColor="text1"/>
                <w:lang w:val="en-US"/>
              </w:rPr>
              <w:t>SWOT</w:t>
            </w:r>
            <w:r w:rsidRPr="000069F2">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8</w:t>
            </w:r>
          </w:p>
        </w:tc>
      </w:tr>
      <w:tr w:rsidR="000C579F" w:rsidRPr="000069F2">
        <w:tc>
          <w:tcPr>
            <w:tcW w:w="541"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985" w:type="dxa"/>
            <w:vMerge/>
            <w:tcBorders>
              <w:left w:val="single" w:sz="4" w:space="0" w:color="auto"/>
              <w:right w:val="single" w:sz="4" w:space="0" w:color="auto"/>
            </w:tcBorders>
            <w:vAlign w:val="center"/>
          </w:tcPr>
          <w:p w:rsidR="000C579F" w:rsidRPr="000069F2" w:rsidRDefault="000C579F">
            <w:pPr>
              <w:spacing w:after="0"/>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color w:val="000000"/>
              </w:rPr>
            </w:pPr>
            <w:r w:rsidRPr="000069F2">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30</w:t>
            </w:r>
          </w:p>
        </w:tc>
      </w:tr>
      <w:tr w:rsidR="000C579F" w:rsidRPr="000069F2">
        <w:tc>
          <w:tcPr>
            <w:tcW w:w="541" w:type="dxa"/>
            <w:vMerge/>
            <w:tcBorders>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985" w:type="dxa"/>
            <w:vMerge/>
            <w:tcBorders>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2977"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both"/>
              <w:rPr>
                <w:bCs/>
                <w:color w:val="000000"/>
              </w:rPr>
            </w:pPr>
            <w:r w:rsidRPr="000069F2">
              <w:rPr>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both"/>
              <w:rPr>
                <w:bCs/>
                <w:color w:val="000000"/>
              </w:rPr>
            </w:pPr>
          </w:p>
        </w:tc>
        <w:tc>
          <w:tcPr>
            <w:tcW w:w="1134"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center"/>
              <w:rPr>
                <w:bCs/>
                <w:color w:val="000000"/>
              </w:rPr>
            </w:pP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0C579F">
            <w:pPr>
              <w:spacing w:after="0"/>
              <w:jc w:val="center"/>
              <w:rPr>
                <w:bCs/>
                <w:color w:val="000000"/>
              </w:rPr>
            </w:pPr>
          </w:p>
        </w:tc>
        <w:tc>
          <w:tcPr>
            <w:tcW w:w="850"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tcPr>
          <w:p w:rsidR="000C579F" w:rsidRPr="000069F2" w:rsidRDefault="007863F8">
            <w:pPr>
              <w:spacing w:after="0"/>
              <w:jc w:val="center"/>
              <w:rPr>
                <w:bCs/>
                <w:color w:val="000000"/>
              </w:rPr>
            </w:pPr>
            <w:r w:rsidRPr="000069F2">
              <w:rPr>
                <w:bCs/>
                <w:color w:val="000000" w:themeColor="text1"/>
              </w:rPr>
              <w:t>100</w:t>
            </w:r>
          </w:p>
        </w:tc>
      </w:tr>
    </w:tbl>
    <w:p w:rsidR="000C579F" w:rsidRPr="000069F2" w:rsidRDefault="000C579F">
      <w:pPr>
        <w:pStyle w:val="3"/>
        <w:spacing w:line="240" w:lineRule="auto"/>
      </w:pPr>
    </w:p>
    <w:p w:rsidR="000C579F" w:rsidRPr="000069F2" w:rsidRDefault="007863F8">
      <w:pPr>
        <w:pStyle w:val="3"/>
        <w:spacing w:line="240" w:lineRule="auto"/>
      </w:pPr>
      <w:r w:rsidRPr="000069F2">
        <w:rPr>
          <w:rFonts w:eastAsiaTheme="minorEastAsia"/>
        </w:rPr>
        <w:t>7. Учебно-методическое и информационное обеспечение</w:t>
      </w:r>
      <w:bookmarkEnd w:id="57"/>
    </w:p>
    <w:p w:rsidR="000C579F" w:rsidRPr="000069F2" w:rsidRDefault="007863F8">
      <w:pPr>
        <w:pStyle w:val="4"/>
        <w:spacing w:line="240" w:lineRule="auto"/>
        <w:rPr>
          <w:i/>
        </w:rPr>
      </w:pPr>
      <w:bookmarkStart w:id="58" w:name="_Toc41"/>
      <w:r w:rsidRPr="000069F2">
        <w:rPr>
          <w:rFonts w:eastAsiaTheme="minorEastAsia"/>
          <w:i/>
        </w:rPr>
        <w:t>7.1. Основная литература</w:t>
      </w:r>
      <w:bookmarkEnd w:id="58"/>
    </w:p>
    <w:p w:rsidR="000C579F" w:rsidRPr="000069F2" w:rsidRDefault="007863F8">
      <w:pPr>
        <w:pStyle w:val="justifyspacing01"/>
        <w:spacing w:line="240" w:lineRule="auto"/>
        <w:rPr>
          <w:rStyle w:val="font12"/>
        </w:rPr>
      </w:pPr>
      <w:r w:rsidRPr="000069F2">
        <w:rPr>
          <w:rStyle w:val="font12"/>
          <w:rFonts w:eastAsiaTheme="minorEastAsia"/>
        </w:rPr>
        <w:t xml:space="preserve">1. Безопасность жизнедеятельности: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23" w:tooltip="http://biblioclub.ru/index.php?page=book&amp;id=375807" w:history="1">
        <w:r w:rsidRPr="000069F2">
          <w:rPr>
            <w:rStyle w:val="af9"/>
            <w:rFonts w:eastAsiaTheme="minorEastAsia"/>
          </w:rPr>
          <w:t>http://biblioclub.ru/index.php?page=book&amp;id=375807</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2. Безопасность жизнедеятельности: учебное пособие / ред. Л.А. Муравей. - 2-е изд., перераб. и доп. - Москва: Юнити-Дана, 2015. - 431 с. - ISBN 5-238-00352-8; То же [Электронный ресурс]. - URL: </w:t>
      </w:r>
      <w:hyperlink r:id="rId24" w:tooltip="http://biblioclub.ru/index.php?page=book&amp;id=119542" w:history="1">
        <w:r w:rsidRPr="000069F2">
          <w:rPr>
            <w:rStyle w:val="af9"/>
            <w:rFonts w:eastAsiaTheme="minorEastAsia"/>
          </w:rPr>
          <w:t>http://biblioclub.ru/index.php?page=book&amp;id=119542</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3. Плошкин, В.В. Безопасность жизнедеятельности: учебное пособие для вузов / В.В. Плошкин. - Москва; Берлин : Директ-Медиа, 2015. - Ч. 1. - 380 с. : ил., табл. - ISBN 978-5-4475-3694-7; То же [Электронный ресурс]. - URL: </w:t>
      </w:r>
      <w:hyperlink r:id="rId25" w:tooltip="http://biblioclub.ru/index.php?page=book&amp;id=271548" w:history="1">
        <w:r w:rsidRPr="000069F2">
          <w:rPr>
            <w:rStyle w:val="af9"/>
            <w:rFonts w:eastAsiaTheme="minorEastAsia"/>
          </w:rPr>
          <w:t>http://biblioclub.ru/index.php?page=book&amp;id=271548</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4. Плошкин, В.В. Безопасность жизнедеятельности: учебное пособие для вузов / В.В. Плошкин. - Москва; Берлин : Директ-Медиа, 2015. - Ч. 2. - 404 с. : ил., табл. - ISBN 978-5-4475-3695-4; То же [Электронный ресурс]. - URL: </w:t>
      </w:r>
      <w:hyperlink r:id="rId26" w:tooltip="http://biblioclub.ru/index.php?page=book&amp;id=271483" w:history="1">
        <w:r w:rsidRPr="000069F2">
          <w:rPr>
            <w:rStyle w:val="af9"/>
            <w:rFonts w:eastAsiaTheme="minorEastAsia"/>
          </w:rPr>
          <w:t>http://biblioclub.ru/index.php?page=book&amp;id=271483</w:t>
        </w:r>
      </w:hyperlink>
    </w:p>
    <w:p w:rsidR="000C579F" w:rsidRPr="000069F2" w:rsidRDefault="000C579F">
      <w:pPr>
        <w:pStyle w:val="4"/>
        <w:spacing w:line="240" w:lineRule="auto"/>
        <w:rPr>
          <w:i/>
        </w:rPr>
      </w:pPr>
      <w:bookmarkStart w:id="59" w:name="_Toc42"/>
    </w:p>
    <w:p w:rsidR="000C579F" w:rsidRPr="000069F2" w:rsidRDefault="007863F8">
      <w:pPr>
        <w:pStyle w:val="4"/>
        <w:spacing w:line="240" w:lineRule="auto"/>
        <w:rPr>
          <w:i/>
        </w:rPr>
      </w:pPr>
      <w:r w:rsidRPr="000069F2">
        <w:rPr>
          <w:rFonts w:eastAsiaTheme="minorEastAsia"/>
          <w:i/>
        </w:rPr>
        <w:t>7.2. Дополнительная литература</w:t>
      </w:r>
      <w:bookmarkEnd w:id="59"/>
    </w:p>
    <w:p w:rsidR="000C579F" w:rsidRPr="000069F2" w:rsidRDefault="007863F8">
      <w:pPr>
        <w:pStyle w:val="centerspacing01"/>
        <w:spacing w:line="240" w:lineRule="auto"/>
        <w:jc w:val="both"/>
        <w:rPr>
          <w:rStyle w:val="af9"/>
          <w:bCs/>
          <w:iCs/>
          <w:color w:val="auto"/>
        </w:rPr>
      </w:pPr>
      <w:r w:rsidRPr="000069F2">
        <w:rPr>
          <w:rFonts w:eastAsiaTheme="minorEastAsia"/>
          <w:bCs/>
          <w:iCs/>
        </w:rPr>
        <w:lastRenderedPageBreak/>
        <w:t xml:space="preserve">1. Екимова, И.А. Безопасность жизнедеятельности: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Эль Контент, 2012. - 192 с.: табл., схем. - ISBN 978-5-4332-0031-9; То же [Электронный ресурс]. - URL: </w:t>
      </w:r>
      <w:hyperlink r:id="rId27" w:tooltip="http://biblioclub.ru/index.php?page=book&amp;id=208696" w:history="1">
        <w:r w:rsidRPr="000069F2">
          <w:rPr>
            <w:rStyle w:val="af9"/>
            <w:rFonts w:eastAsiaTheme="minorEastAsia"/>
            <w:bCs/>
            <w:iCs/>
            <w:color w:val="auto"/>
          </w:rPr>
          <w:t>http://biblioclub.ru/index.php?page=book&amp;id=208696</w:t>
        </w:r>
      </w:hyperlink>
    </w:p>
    <w:p w:rsidR="000C579F" w:rsidRPr="000069F2" w:rsidRDefault="007863F8">
      <w:pPr>
        <w:pStyle w:val="centerspacing01"/>
        <w:spacing w:line="240" w:lineRule="auto"/>
        <w:jc w:val="both"/>
        <w:rPr>
          <w:rStyle w:val="af9"/>
          <w:bCs/>
          <w:iCs/>
          <w:color w:val="auto"/>
        </w:rPr>
      </w:pPr>
      <w:r w:rsidRPr="000069F2">
        <w:rPr>
          <w:rFonts w:eastAsiaTheme="minorEastAsia"/>
          <w:bCs/>
          <w:iCs/>
        </w:rPr>
        <w:t>2. Маслова, Л.Ф. Безопасность жизнедеятельности: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28" w:tooltip="http://biblioclub.ru/index.php?page=book&amp;id=277462" w:history="1">
        <w:r w:rsidRPr="000069F2">
          <w:rPr>
            <w:rStyle w:val="af9"/>
            <w:rFonts w:eastAsiaTheme="minorEastAsia"/>
            <w:bCs/>
            <w:iCs/>
            <w:color w:val="auto"/>
          </w:rPr>
          <w:t>http://biblioclub.ru/index.php?page=book&amp;id=277462</w:t>
        </w:r>
      </w:hyperlink>
    </w:p>
    <w:p w:rsidR="000C579F" w:rsidRPr="000069F2" w:rsidRDefault="000C579F">
      <w:pPr>
        <w:pStyle w:val="4"/>
        <w:spacing w:line="240" w:lineRule="auto"/>
        <w:jc w:val="both"/>
        <w:rPr>
          <w:i/>
        </w:rPr>
      </w:pPr>
      <w:bookmarkStart w:id="60" w:name="_Toc43"/>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60"/>
    </w:p>
    <w:p w:rsidR="000C579F" w:rsidRPr="000069F2" w:rsidRDefault="007863F8">
      <w:pPr>
        <w:pStyle w:val="justifyspacing01"/>
        <w:spacing w:line="240" w:lineRule="auto"/>
        <w:rPr>
          <w:rStyle w:val="font12"/>
        </w:rPr>
      </w:pPr>
      <w:r w:rsidRPr="000069F2">
        <w:rPr>
          <w:rStyle w:val="font12"/>
          <w:rFonts w:eastAsiaTheme="minorEastAsia"/>
        </w:rPr>
        <w:t xml:space="preserve">1. Рабочая тетрадь по курсу безопасность жизнедеятельности: практикум по безопасности жизнедеятельности: учебное пособие / под ред. Р.И. Айзман;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Сибирское университетское издательство, 2010. - 192 с.: табл., схем. - (Университетская серия). - ISBN 978-5-379-01455-1; То же [Электронный ресурс]. - URL: http://biblioclub.ru/index.php?page=book&amp;id=57585 </w:t>
      </w:r>
    </w:p>
    <w:p w:rsidR="000C579F" w:rsidRPr="000069F2" w:rsidRDefault="007863F8">
      <w:pPr>
        <w:pStyle w:val="justifyspacing01"/>
        <w:spacing w:line="240" w:lineRule="auto"/>
      </w:pPr>
      <w:r w:rsidRPr="000069F2">
        <w:rPr>
          <w:rStyle w:val="font12"/>
          <w:rFonts w:eastAsiaTheme="minorEastAsia"/>
        </w:rPr>
        <w:t xml:space="preserve">2. Свиридова, Н.В. Безопасность жизнедеятельности. Конспект лекций в терминах и определениях: учебное пособие / Н.В. Свиридова. - Красноярск: Сибирский федеральный университет, 2011. - 180 с. - ISBN 978-5-7638-2197-0; То же [Электронный ресурс]. - URL: http://biblioclub.ru/index.php?page=book&amp;id=229155 </w:t>
      </w:r>
    </w:p>
    <w:p w:rsidR="000C579F" w:rsidRPr="000069F2" w:rsidRDefault="007863F8">
      <w:pPr>
        <w:pStyle w:val="4"/>
        <w:spacing w:line="240" w:lineRule="auto"/>
        <w:rPr>
          <w:i/>
        </w:rPr>
      </w:pPr>
      <w:bookmarkStart w:id="61" w:name="_Toc44"/>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61"/>
    </w:p>
    <w:p w:rsidR="000C579F" w:rsidRPr="000069F2" w:rsidRDefault="007863F8">
      <w:pPr>
        <w:pStyle w:val="justifyspacing01"/>
        <w:spacing w:line="240" w:lineRule="auto"/>
      </w:pPr>
      <w:r w:rsidRPr="000069F2">
        <w:rPr>
          <w:rStyle w:val="font12"/>
          <w:rFonts w:eastAsiaTheme="minorEastAsia"/>
        </w:rPr>
        <w:t xml:space="preserve">http://www.mchs.gov.ru/ http://www.culture.mchs.gov.ru/ http://ohranatruda.ru </w:t>
      </w:r>
    </w:p>
    <w:p w:rsidR="000C579F" w:rsidRPr="000069F2" w:rsidRDefault="000C579F">
      <w:pPr>
        <w:pStyle w:val="3"/>
        <w:spacing w:line="240" w:lineRule="auto"/>
      </w:pPr>
      <w:bookmarkStart w:id="62" w:name="_Toc45"/>
    </w:p>
    <w:p w:rsidR="000C579F" w:rsidRPr="000069F2" w:rsidRDefault="007863F8">
      <w:pPr>
        <w:pStyle w:val="3"/>
        <w:spacing w:line="240" w:lineRule="auto"/>
      </w:pPr>
      <w:r w:rsidRPr="000069F2">
        <w:rPr>
          <w:rFonts w:eastAsiaTheme="minorEastAsia"/>
        </w:rPr>
        <w:t>8. Фонды оценочных средств</w:t>
      </w:r>
      <w:bookmarkEnd w:id="62"/>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63" w:name="_Toc46"/>
      <w:r w:rsidRPr="000069F2">
        <w:rPr>
          <w:rFonts w:eastAsiaTheme="minorEastAsia"/>
        </w:rPr>
        <w:t>9. Материально-техническое обеспечение образовательного процесса по дисциплине</w:t>
      </w:r>
      <w:bookmarkEnd w:id="63"/>
    </w:p>
    <w:p w:rsidR="000C579F" w:rsidRPr="000069F2" w:rsidRDefault="007863F8">
      <w:pPr>
        <w:pStyle w:val="4"/>
        <w:spacing w:line="240" w:lineRule="auto"/>
        <w:rPr>
          <w:i/>
        </w:rPr>
      </w:pPr>
      <w:bookmarkStart w:id="64" w:name="_Toc47"/>
      <w:r w:rsidRPr="000069F2">
        <w:rPr>
          <w:rFonts w:eastAsiaTheme="minorEastAsia"/>
          <w:i/>
        </w:rPr>
        <w:t>9.1. Описание материально-технической базы</w:t>
      </w:r>
      <w:bookmarkEnd w:id="64"/>
    </w:p>
    <w:p w:rsidR="000C579F" w:rsidRPr="000069F2" w:rsidRDefault="007863F8">
      <w:pPr>
        <w:pStyle w:val="justifyspacing01indent"/>
        <w:spacing w:line="240" w:lineRule="auto"/>
        <w:rPr>
          <w:rStyle w:val="font12"/>
        </w:rPr>
      </w:pPr>
      <w:r w:rsidRPr="000069F2">
        <w:rPr>
          <w:rStyle w:val="font12"/>
          <w:rFonts w:eastAsiaTheme="minorEastAsia"/>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"Пожарная сигнализация", "Освещенность и качество освещения", люксметры, термогигрометр, шумомер, дозиметр. </w:t>
      </w:r>
    </w:p>
    <w:p w:rsidR="000C579F" w:rsidRPr="000069F2" w:rsidRDefault="007863F8">
      <w:pPr>
        <w:pStyle w:val="justifyspacing01indent"/>
        <w:spacing w:line="240" w:lineRule="auto"/>
      </w:pPr>
      <w:r w:rsidRPr="000069F2">
        <w:rPr>
          <w:rStyle w:val="font12"/>
          <w:rFonts w:eastAsiaTheme="minorEastAsia"/>
        </w:rPr>
        <w:t>Технические средства обучения: мультимедийное оборудование.</w:t>
      </w:r>
    </w:p>
    <w:p w:rsidR="000C579F" w:rsidRPr="000069F2" w:rsidRDefault="007863F8">
      <w:pPr>
        <w:pStyle w:val="4"/>
        <w:spacing w:line="240" w:lineRule="auto"/>
        <w:jc w:val="both"/>
        <w:rPr>
          <w:i/>
        </w:rPr>
      </w:pPr>
      <w:bookmarkStart w:id="65" w:name="_Toc48"/>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65"/>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justifyspacing01indent"/>
        <w:spacing w:line="240" w:lineRule="auto"/>
      </w:pPr>
    </w:p>
    <w:p w:rsidR="000C579F" w:rsidRPr="000069F2" w:rsidRDefault="000C579F">
      <w:pPr>
        <w:pStyle w:val="centerspacing0"/>
        <w:rPr>
          <w:rStyle w:val="font12"/>
        </w:rPr>
      </w:pPr>
    </w:p>
    <w:p w:rsidR="000C579F" w:rsidRPr="000069F2" w:rsidRDefault="007863F8">
      <w:pPr>
        <w:pStyle w:val="2"/>
        <w:spacing w:line="240" w:lineRule="auto"/>
        <w:jc w:val="center"/>
      </w:pPr>
      <w:bookmarkStart w:id="66" w:name="_Toc16763073"/>
      <w:r w:rsidRPr="000069F2">
        <w:rPr>
          <w:rFonts w:eastAsiaTheme="minorEastAsia"/>
        </w:rPr>
        <w:t xml:space="preserve">5.4. ПРОГРАММА ДИСЦИПЛИНЫ  </w:t>
      </w:r>
    </w:p>
    <w:p w:rsidR="000C579F" w:rsidRPr="000069F2" w:rsidRDefault="007863F8">
      <w:pPr>
        <w:pStyle w:val="2"/>
        <w:spacing w:line="240" w:lineRule="auto"/>
        <w:jc w:val="center"/>
      </w:pPr>
      <w:r w:rsidRPr="000069F2">
        <w:rPr>
          <w:rFonts w:eastAsiaTheme="minorEastAsia"/>
        </w:rPr>
        <w:t>«РУССКИЙ ЯЗЫК И КУЛЬТУРА РЕЧИ»</w:t>
      </w:r>
      <w:bookmarkEnd w:id="66"/>
    </w:p>
    <w:p w:rsidR="000C579F" w:rsidRPr="000069F2" w:rsidRDefault="007863F8">
      <w:pPr>
        <w:pStyle w:val="3"/>
        <w:spacing w:line="240" w:lineRule="auto"/>
      </w:pPr>
      <w:bookmarkStart w:id="67" w:name="_Toc69"/>
      <w:r w:rsidRPr="000069F2">
        <w:rPr>
          <w:rFonts w:eastAsiaTheme="minorEastAsia"/>
        </w:rPr>
        <w:t>1. Пояснительная записка</w:t>
      </w:r>
      <w:bookmarkEnd w:id="67"/>
    </w:p>
    <w:p w:rsidR="000C579F" w:rsidRPr="000069F2" w:rsidRDefault="007863F8">
      <w:pPr>
        <w:pStyle w:val="justifyspacing01indent"/>
        <w:spacing w:line="240" w:lineRule="auto"/>
      </w:pPr>
      <w:r w:rsidRPr="000069F2">
        <w:rPr>
          <w:rStyle w:val="font12"/>
          <w:rFonts w:eastAsiaTheme="minorEastAsia"/>
        </w:rPr>
        <w:t xml:space="preserve">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w:t>
      </w:r>
      <w:r w:rsidRPr="000069F2">
        <w:rPr>
          <w:rStyle w:val="font12"/>
          <w:rFonts w:eastAsiaTheme="minorEastAsia"/>
        </w:rPr>
        <w:lastRenderedPageBreak/>
        <w:t xml:space="preserve">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 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0C579F" w:rsidRPr="000069F2" w:rsidRDefault="007863F8">
      <w:pPr>
        <w:pStyle w:val="3"/>
        <w:spacing w:line="240" w:lineRule="auto"/>
      </w:pPr>
      <w:bookmarkStart w:id="68" w:name="_Toc70"/>
      <w:r w:rsidRPr="000069F2">
        <w:rPr>
          <w:rFonts w:eastAsiaTheme="minorEastAsia"/>
        </w:rPr>
        <w:t>2. Место в структуре модуля</w:t>
      </w:r>
      <w:bookmarkEnd w:id="68"/>
    </w:p>
    <w:p w:rsidR="000C579F" w:rsidRPr="000069F2" w:rsidRDefault="007863F8">
      <w:pPr>
        <w:pStyle w:val="justifyspacing01indent"/>
        <w:spacing w:line="240" w:lineRule="auto"/>
      </w:pPr>
      <w:r w:rsidRPr="000069F2">
        <w:rPr>
          <w:rStyle w:val="font12"/>
          <w:rFonts w:eastAsiaTheme="minorEastAsia"/>
        </w:rPr>
        <w:t xml:space="preserve">Дисциплина является базовой в модуле «Человек, общество, культура». </w:t>
      </w:r>
    </w:p>
    <w:p w:rsidR="000C579F" w:rsidRPr="000069F2" w:rsidRDefault="007863F8">
      <w:pPr>
        <w:pStyle w:val="3"/>
        <w:spacing w:line="240" w:lineRule="auto"/>
      </w:pPr>
      <w:bookmarkStart w:id="69" w:name="_Toc71"/>
      <w:r w:rsidRPr="000069F2">
        <w:rPr>
          <w:rFonts w:eastAsiaTheme="minorEastAsia"/>
        </w:rPr>
        <w:t>3. Цели и задачи</w:t>
      </w:r>
      <w:bookmarkEnd w:id="69"/>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сформировать у студентов 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italic"/>
          <w:rFonts w:eastAsiaTheme="minorEastAsia"/>
        </w:rPr>
        <w:t>-</w:t>
      </w:r>
      <w:r w:rsidRPr="000069F2">
        <w:rPr>
          <w:rStyle w:val="font12"/>
          <w:rFonts w:eastAsiaTheme="minorEastAsia"/>
        </w:rPr>
        <w:t xml:space="preserve">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0C579F" w:rsidRPr="000069F2" w:rsidRDefault="007863F8">
      <w:pPr>
        <w:pStyle w:val="justifyspacing01indent"/>
        <w:spacing w:line="240" w:lineRule="auto"/>
        <w:rPr>
          <w:rStyle w:val="font12"/>
        </w:rPr>
      </w:pPr>
      <w:r w:rsidRPr="000069F2">
        <w:rPr>
          <w:rStyle w:val="font12"/>
          <w:rFonts w:eastAsiaTheme="minorEastAsia"/>
        </w:rPr>
        <w:t xml:space="preserve">-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 </w:t>
      </w:r>
    </w:p>
    <w:p w:rsidR="000C579F" w:rsidRPr="000069F2" w:rsidRDefault="007863F8">
      <w:pPr>
        <w:pStyle w:val="justifyspacing01indent"/>
        <w:spacing w:line="240" w:lineRule="auto"/>
      </w:pPr>
      <w:r w:rsidRPr="000069F2">
        <w:rPr>
          <w:rStyle w:val="font12"/>
          <w:rFonts w:eastAsiaTheme="minorEastAsia"/>
        </w:rPr>
        <w:t xml:space="preserve">-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 </w:t>
      </w:r>
    </w:p>
    <w:p w:rsidR="000C579F" w:rsidRPr="000069F2" w:rsidRDefault="007863F8">
      <w:pPr>
        <w:pStyle w:val="3"/>
        <w:spacing w:line="240" w:lineRule="auto"/>
      </w:pPr>
      <w:bookmarkStart w:id="70" w:name="_Toc72"/>
      <w:r w:rsidRPr="000069F2">
        <w:rPr>
          <w:rFonts w:eastAsiaTheme="minorEastAsia"/>
        </w:rPr>
        <w:t>4. Образовательные результаты</w:t>
      </w:r>
      <w:bookmarkEnd w:id="70"/>
    </w:p>
    <w:tbl>
      <w:tblPr>
        <w:tblStyle w:val="Table"/>
        <w:tblW w:w="0" w:type="auto"/>
        <w:tblInd w:w="0" w:type="dxa"/>
        <w:tblLayout w:type="fixed"/>
        <w:tblLook w:val="04A0"/>
      </w:tblPr>
      <w:tblGrid>
        <w:gridCol w:w="823"/>
        <w:gridCol w:w="1941"/>
        <w:gridCol w:w="1363"/>
        <w:gridCol w:w="1971"/>
        <w:gridCol w:w="1720"/>
        <w:gridCol w:w="1961"/>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41" w:type="dxa"/>
          </w:tcPr>
          <w:p w:rsidR="000C579F" w:rsidRPr="000069F2" w:rsidRDefault="007863F8">
            <w:pPr>
              <w:pStyle w:val="leftspacing0"/>
            </w:pPr>
            <w:r w:rsidRPr="000069F2">
              <w:rPr>
                <w:rStyle w:val="font11"/>
              </w:rPr>
              <w:t>Образовательные результаты модуля</w:t>
            </w:r>
          </w:p>
        </w:tc>
        <w:tc>
          <w:tcPr>
            <w:tcW w:w="1363" w:type="dxa"/>
          </w:tcPr>
          <w:p w:rsidR="000C579F" w:rsidRPr="000069F2" w:rsidRDefault="007863F8">
            <w:pPr>
              <w:pStyle w:val="leftspacing0"/>
            </w:pPr>
            <w:r w:rsidRPr="000069F2">
              <w:rPr>
                <w:rStyle w:val="font11"/>
              </w:rPr>
              <w:t>Код ОР дисциплины</w:t>
            </w:r>
          </w:p>
        </w:tc>
        <w:tc>
          <w:tcPr>
            <w:tcW w:w="1971" w:type="dxa"/>
          </w:tcPr>
          <w:p w:rsidR="000C579F" w:rsidRPr="000069F2" w:rsidRDefault="007863F8">
            <w:pPr>
              <w:pStyle w:val="leftspacing0"/>
            </w:pPr>
            <w:r w:rsidRPr="000069F2">
              <w:rPr>
                <w:rStyle w:val="font11"/>
              </w:rPr>
              <w:t>Образовательные результаты  дисциплины</w:t>
            </w:r>
          </w:p>
        </w:tc>
        <w:tc>
          <w:tcPr>
            <w:tcW w:w="1720" w:type="dxa"/>
          </w:tcPr>
          <w:p w:rsidR="000C579F" w:rsidRPr="000069F2" w:rsidRDefault="007863F8">
            <w:pPr>
              <w:pStyle w:val="leftspacing0"/>
            </w:pPr>
            <w:r w:rsidRPr="000069F2">
              <w:rPr>
                <w:rStyle w:val="font11"/>
              </w:rPr>
              <w:t>Код ИДК</w:t>
            </w:r>
          </w:p>
        </w:tc>
        <w:tc>
          <w:tcPr>
            <w:tcW w:w="1961"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23" w:type="dxa"/>
            <w:vMerge w:val="restart"/>
          </w:tcPr>
          <w:p w:rsidR="000C579F" w:rsidRPr="000069F2" w:rsidRDefault="007863F8">
            <w:pPr>
              <w:pStyle w:val="leftspacing0"/>
            </w:pPr>
            <w:r w:rsidRPr="000069F2">
              <w:rPr>
                <w:rStyle w:val="font11"/>
              </w:rPr>
              <w:t>ОР.3</w:t>
            </w:r>
          </w:p>
        </w:tc>
        <w:tc>
          <w:tcPr>
            <w:tcW w:w="1941" w:type="dxa"/>
            <w:vMerge w:val="restart"/>
          </w:tcPr>
          <w:p w:rsidR="000C579F" w:rsidRPr="000069F2" w:rsidRDefault="007863F8">
            <w:pPr>
              <w:pStyle w:val="leftspacing0"/>
            </w:pPr>
            <w:r w:rsidRPr="000069F2">
              <w:rPr>
                <w:rStyle w:val="font11"/>
              </w:rPr>
              <w:t>Показывает владение общей, языковой и коммуникативной культурой</w:t>
            </w:r>
          </w:p>
        </w:tc>
        <w:tc>
          <w:tcPr>
            <w:tcW w:w="1363" w:type="dxa"/>
          </w:tcPr>
          <w:p w:rsidR="000C579F" w:rsidRPr="000069F2" w:rsidRDefault="007863F8">
            <w:pPr>
              <w:pStyle w:val="leftspacing0"/>
            </w:pPr>
            <w:r w:rsidRPr="000069F2">
              <w:rPr>
                <w:rStyle w:val="font11"/>
              </w:rPr>
              <w:t>ОР.3-4-1</w:t>
            </w:r>
          </w:p>
        </w:tc>
        <w:tc>
          <w:tcPr>
            <w:tcW w:w="1971" w:type="dxa"/>
          </w:tcPr>
          <w:p w:rsidR="000C579F" w:rsidRPr="000069F2" w:rsidRDefault="007863F8">
            <w:pPr>
              <w:pStyle w:val="leftspacing0"/>
            </w:pPr>
            <w:r w:rsidRPr="000069F2">
              <w:rPr>
                <w:rStyle w:val="font11"/>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720" w:type="dxa"/>
          </w:tcPr>
          <w:p w:rsidR="000C579F" w:rsidRPr="000069F2" w:rsidRDefault="007863F8">
            <w:pPr>
              <w:pStyle w:val="leftspacing0"/>
              <w:rPr>
                <w:rStyle w:val="font11"/>
              </w:rPr>
            </w:pPr>
            <w:r w:rsidRPr="000069F2">
              <w:rPr>
                <w:rStyle w:val="font11"/>
              </w:rPr>
              <w:t xml:space="preserve">ОПК.8.1 </w:t>
            </w:r>
          </w:p>
          <w:p w:rsidR="000C579F" w:rsidRPr="000069F2" w:rsidRDefault="007863F8">
            <w:pPr>
              <w:pStyle w:val="leftspacing0"/>
            </w:pPr>
            <w:r w:rsidRPr="000069F2">
              <w:rPr>
                <w:rStyle w:val="font11"/>
              </w:rPr>
              <w:t>УК.4.7</w:t>
            </w:r>
          </w:p>
        </w:tc>
        <w:tc>
          <w:tcPr>
            <w:tcW w:w="1961" w:type="dxa"/>
          </w:tcPr>
          <w:p w:rsidR="000C579F" w:rsidRPr="000069F2" w:rsidRDefault="007863F8">
            <w:pPr>
              <w:pStyle w:val="leftspacing0"/>
            </w:pPr>
            <w:r w:rsidRPr="000069F2">
              <w:rPr>
                <w:rStyle w:val="font11"/>
              </w:rPr>
              <w:t>Тестирование</w:t>
            </w:r>
          </w:p>
        </w:tc>
      </w:tr>
      <w:tr w:rsidR="000C579F" w:rsidRPr="000069F2">
        <w:trPr>
          <w:trHeight w:val="1000"/>
        </w:trPr>
        <w:tc>
          <w:tcPr>
            <w:tcW w:w="823" w:type="dxa"/>
            <w:vMerge/>
          </w:tcPr>
          <w:p w:rsidR="000C579F" w:rsidRPr="000069F2" w:rsidRDefault="000C579F">
            <w:pPr>
              <w:spacing w:line="240" w:lineRule="auto"/>
            </w:pPr>
          </w:p>
        </w:tc>
        <w:tc>
          <w:tcPr>
            <w:tcW w:w="1941" w:type="dxa"/>
            <w:vMerge/>
          </w:tcPr>
          <w:p w:rsidR="000C579F" w:rsidRPr="000069F2" w:rsidRDefault="000C579F">
            <w:pPr>
              <w:spacing w:line="240" w:lineRule="auto"/>
            </w:pPr>
          </w:p>
        </w:tc>
        <w:tc>
          <w:tcPr>
            <w:tcW w:w="1363" w:type="dxa"/>
          </w:tcPr>
          <w:p w:rsidR="000C579F" w:rsidRPr="000069F2" w:rsidRDefault="007863F8">
            <w:pPr>
              <w:pStyle w:val="leftspacing0"/>
            </w:pPr>
            <w:r w:rsidRPr="000069F2">
              <w:rPr>
                <w:rStyle w:val="font11"/>
              </w:rPr>
              <w:t>ОР.3-4-2</w:t>
            </w:r>
          </w:p>
        </w:tc>
        <w:tc>
          <w:tcPr>
            <w:tcW w:w="1971" w:type="dxa"/>
          </w:tcPr>
          <w:p w:rsidR="000C579F" w:rsidRPr="000069F2" w:rsidRDefault="007863F8">
            <w:pPr>
              <w:pStyle w:val="leftspacing0"/>
            </w:pPr>
            <w:r w:rsidRPr="000069F2">
              <w:rPr>
                <w:rStyle w:val="font11"/>
              </w:rPr>
              <w:t xml:space="preserve">Студент способен  самостоятельно осуществлять устную и письменную коммуникацию в соответствии с задачами коммуникации и нормами современного русского </w:t>
            </w:r>
            <w:r w:rsidRPr="000069F2">
              <w:rPr>
                <w:rStyle w:val="font11"/>
              </w:rPr>
              <w:lastRenderedPageBreak/>
              <w:t xml:space="preserve">литературного языка </w:t>
            </w:r>
          </w:p>
        </w:tc>
        <w:tc>
          <w:tcPr>
            <w:tcW w:w="1720" w:type="dxa"/>
          </w:tcPr>
          <w:p w:rsidR="000C579F" w:rsidRPr="000069F2" w:rsidRDefault="007863F8">
            <w:pPr>
              <w:pStyle w:val="leftspacing0"/>
              <w:rPr>
                <w:rStyle w:val="font11"/>
              </w:rPr>
            </w:pPr>
            <w:r w:rsidRPr="000069F2">
              <w:rPr>
                <w:rStyle w:val="font11"/>
              </w:rPr>
              <w:lastRenderedPageBreak/>
              <w:t>УК.4.4</w:t>
            </w:r>
          </w:p>
          <w:p w:rsidR="000C579F" w:rsidRPr="000069F2" w:rsidRDefault="007863F8">
            <w:pPr>
              <w:pStyle w:val="leftspacing0"/>
            </w:pPr>
            <w:r w:rsidRPr="000069F2">
              <w:rPr>
                <w:rStyle w:val="font11"/>
              </w:rPr>
              <w:t>УК.4.5</w:t>
            </w:r>
          </w:p>
        </w:tc>
        <w:tc>
          <w:tcPr>
            <w:tcW w:w="1961" w:type="dxa"/>
          </w:tcPr>
          <w:p w:rsidR="000C579F" w:rsidRPr="000069F2" w:rsidRDefault="007863F8">
            <w:pPr>
              <w:pStyle w:val="leftspacing0"/>
            </w:pPr>
            <w:r w:rsidRPr="000069F2">
              <w:rPr>
                <w:rStyle w:val="font11"/>
              </w:rPr>
              <w:t>Устное выступление</w:t>
            </w:r>
          </w:p>
        </w:tc>
      </w:tr>
      <w:tr w:rsidR="000C579F" w:rsidRPr="000069F2">
        <w:trPr>
          <w:trHeight w:val="1000"/>
        </w:trPr>
        <w:tc>
          <w:tcPr>
            <w:tcW w:w="823" w:type="dxa"/>
            <w:vMerge/>
          </w:tcPr>
          <w:p w:rsidR="000C579F" w:rsidRPr="000069F2" w:rsidRDefault="000C579F">
            <w:pPr>
              <w:spacing w:line="240" w:lineRule="auto"/>
            </w:pPr>
          </w:p>
        </w:tc>
        <w:tc>
          <w:tcPr>
            <w:tcW w:w="1941" w:type="dxa"/>
            <w:vMerge/>
          </w:tcPr>
          <w:p w:rsidR="000C579F" w:rsidRPr="000069F2" w:rsidRDefault="000C579F">
            <w:pPr>
              <w:spacing w:line="240" w:lineRule="auto"/>
            </w:pPr>
          </w:p>
        </w:tc>
        <w:tc>
          <w:tcPr>
            <w:tcW w:w="1363" w:type="dxa"/>
          </w:tcPr>
          <w:p w:rsidR="000C579F" w:rsidRPr="000069F2" w:rsidRDefault="007863F8">
            <w:pPr>
              <w:pStyle w:val="leftspacing0"/>
            </w:pPr>
            <w:r w:rsidRPr="000069F2">
              <w:rPr>
                <w:rStyle w:val="font11"/>
              </w:rPr>
              <w:t>ОР.3-4-3</w:t>
            </w:r>
          </w:p>
        </w:tc>
        <w:tc>
          <w:tcPr>
            <w:tcW w:w="1971" w:type="dxa"/>
          </w:tcPr>
          <w:p w:rsidR="000C579F" w:rsidRPr="000069F2" w:rsidRDefault="007863F8">
            <w:pPr>
              <w:pStyle w:val="leftspacing0"/>
            </w:pPr>
            <w:r w:rsidRPr="000069F2">
              <w:rPr>
                <w:rStyle w:val="font11"/>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720" w:type="dxa"/>
          </w:tcPr>
          <w:p w:rsidR="000C579F" w:rsidRPr="000069F2" w:rsidRDefault="007863F8">
            <w:pPr>
              <w:pStyle w:val="leftspacing0"/>
            </w:pPr>
            <w:r w:rsidRPr="000069F2">
              <w:rPr>
                <w:rStyle w:val="font11"/>
              </w:rPr>
              <w:t>УК.4.7</w:t>
            </w:r>
          </w:p>
        </w:tc>
        <w:tc>
          <w:tcPr>
            <w:tcW w:w="1961" w:type="dxa"/>
          </w:tcPr>
          <w:p w:rsidR="000C579F" w:rsidRPr="000069F2" w:rsidRDefault="007863F8">
            <w:pPr>
              <w:pStyle w:val="leftspacing0"/>
            </w:pPr>
            <w:r w:rsidRPr="000069F2">
              <w:rPr>
                <w:rStyle w:val="font11"/>
              </w:rPr>
              <w:t>Кейс-задание</w:t>
            </w:r>
          </w:p>
        </w:tc>
      </w:tr>
    </w:tbl>
    <w:p w:rsidR="000C579F" w:rsidRPr="000069F2" w:rsidRDefault="007863F8">
      <w:pPr>
        <w:pStyle w:val="3"/>
        <w:spacing w:line="240" w:lineRule="auto"/>
      </w:pPr>
      <w:bookmarkStart w:id="71" w:name="_Toc73"/>
      <w:r w:rsidRPr="000069F2">
        <w:rPr>
          <w:rFonts w:eastAsiaTheme="minorEastAsia"/>
        </w:rPr>
        <w:t>5. Содержание дисциплины</w:t>
      </w:r>
      <w:bookmarkEnd w:id="71"/>
    </w:p>
    <w:p w:rsidR="000C579F" w:rsidRPr="000069F2" w:rsidRDefault="007863F8">
      <w:pPr>
        <w:pStyle w:val="4"/>
        <w:spacing w:line="240" w:lineRule="auto"/>
      </w:pPr>
      <w:bookmarkStart w:id="72" w:name="_Toc74"/>
      <w:r w:rsidRPr="000069F2">
        <w:rPr>
          <w:rFonts w:eastAsiaTheme="minorEastAsia"/>
        </w:rPr>
        <w:t>5.1. Тематический план</w:t>
      </w:r>
      <w:bookmarkEnd w:id="72"/>
    </w:p>
    <w:tbl>
      <w:tblPr>
        <w:tblStyle w:val="Table"/>
        <w:tblW w:w="0" w:type="auto"/>
        <w:tblInd w:w="0" w:type="dxa"/>
        <w:tblLook w:val="04A0"/>
      </w:tblPr>
      <w:tblGrid>
        <w:gridCol w:w="3011"/>
        <w:gridCol w:w="905"/>
        <w:gridCol w:w="1115"/>
        <w:gridCol w:w="1466"/>
        <w:gridCol w:w="1794"/>
        <w:gridCol w:w="1488"/>
      </w:tblGrid>
      <w:tr w:rsidR="000C579F" w:rsidRPr="000069F2">
        <w:trPr>
          <w:trHeight w:val="300"/>
        </w:trPr>
        <w:tc>
          <w:tcPr>
            <w:tcW w:w="3500" w:type="dxa"/>
            <w:vMerge w:val="restart"/>
          </w:tcPr>
          <w:p w:rsidR="000C579F" w:rsidRPr="000069F2" w:rsidRDefault="007863F8">
            <w:pPr>
              <w:pStyle w:val="leftspacing0"/>
            </w:pPr>
            <w:r w:rsidRPr="000069F2">
              <w:rPr>
                <w:rStyle w:val="font11"/>
              </w:rPr>
              <w:t>Наименование темы</w:t>
            </w:r>
          </w:p>
        </w:tc>
        <w:tc>
          <w:tcPr>
            <w:tcW w:w="3000" w:type="dxa"/>
            <w:gridSpan w:val="3"/>
          </w:tcPr>
          <w:p w:rsidR="000C579F" w:rsidRPr="000069F2" w:rsidRDefault="007863F8">
            <w:pPr>
              <w:pStyle w:val="leftspacing0"/>
            </w:pPr>
            <w:r w:rsidRPr="000069F2">
              <w:rPr>
                <w:rStyle w:val="font11"/>
              </w:rPr>
              <w:t>Контактная работа</w:t>
            </w:r>
          </w:p>
        </w:tc>
        <w:tc>
          <w:tcPr>
            <w:tcW w:w="1850" w:type="dxa"/>
            <w:vMerge w:val="restart"/>
          </w:tcPr>
          <w:p w:rsidR="000C579F" w:rsidRPr="000069F2" w:rsidRDefault="007863F8">
            <w:pPr>
              <w:pStyle w:val="leftspacing0"/>
            </w:pPr>
            <w:r w:rsidRPr="000069F2">
              <w:rPr>
                <w:rStyle w:val="font11"/>
              </w:rPr>
              <w:t>Самостоятельная работа</w:t>
            </w:r>
          </w:p>
        </w:tc>
        <w:tc>
          <w:tcPr>
            <w:tcW w:w="1650" w:type="dxa"/>
            <w:vMerge w:val="restart"/>
          </w:tcPr>
          <w:p w:rsidR="000C579F" w:rsidRPr="000069F2" w:rsidRDefault="007863F8">
            <w:pPr>
              <w:pStyle w:val="leftspacing0"/>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Система и структура современного русского литературного языка.  Нормативный компонент речевой культуры</w:t>
            </w:r>
          </w:p>
        </w:tc>
        <w:tc>
          <w:tcPr>
            <w:tcW w:w="1000" w:type="dxa"/>
          </w:tcPr>
          <w:p w:rsidR="000C579F" w:rsidRPr="000069F2" w:rsidRDefault="007863F8">
            <w:pPr>
              <w:pStyle w:val="leftspacing0"/>
            </w:pPr>
            <w:r w:rsidRPr="000069F2">
              <w:rPr>
                <w:rStyle w:val="font11bold"/>
              </w:rPr>
              <w:t>4</w:t>
            </w:r>
          </w:p>
        </w:tc>
        <w:tc>
          <w:tcPr>
            <w:tcW w:w="1000" w:type="dxa"/>
          </w:tcPr>
          <w:p w:rsidR="000C579F" w:rsidRPr="000069F2" w:rsidRDefault="007863F8">
            <w:pPr>
              <w:pStyle w:val="leftspacing0"/>
            </w:pPr>
            <w:r w:rsidRPr="000069F2">
              <w:rPr>
                <w:rStyle w:val="font11bold"/>
              </w:rPr>
              <w:t>6</w:t>
            </w:r>
          </w:p>
        </w:tc>
        <w:tc>
          <w:tcPr>
            <w:tcW w:w="1000" w:type="dxa"/>
          </w:tcPr>
          <w:p w:rsidR="000C579F" w:rsidRPr="000069F2" w:rsidRDefault="007863F8">
            <w:pPr>
              <w:pStyle w:val="leftspacing0"/>
            </w:pPr>
            <w:r w:rsidRPr="000069F2">
              <w:rPr>
                <w:rStyle w:val="font11bold"/>
              </w:rPr>
              <w:t>6</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28</w:t>
            </w:r>
          </w:p>
        </w:tc>
      </w:tr>
      <w:tr w:rsidR="000C579F" w:rsidRPr="000069F2">
        <w:trPr>
          <w:trHeight w:val="500"/>
        </w:trPr>
        <w:tc>
          <w:tcPr>
            <w:tcW w:w="3500" w:type="dxa"/>
          </w:tcPr>
          <w:p w:rsidR="000C579F" w:rsidRPr="000069F2" w:rsidRDefault="007863F8">
            <w:pPr>
              <w:pStyle w:val="leftspacing0"/>
            </w:pPr>
            <w:r w:rsidRPr="000069F2">
              <w:rPr>
                <w:rStyle w:val="font11"/>
              </w:rPr>
              <w:t>Тема 1.1. Русский язык как система и структура. Понятие литературного языка и литературной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1.2. Фонетический уровень современного русского литературного языка. Произносительные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1.3. Графика и орфография современного русского литературного языка. Нормы правописания</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1.4. Лексика современного русского литературного языка. Лексические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1.5. Грамматика современного русского литературного языка Грамматические нормы</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1.6. Функциональные стили современного русского литературного языка Стилистические нормы</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Коммуникативный компонент речевой культуры</w:t>
            </w:r>
          </w:p>
        </w:tc>
        <w:tc>
          <w:tcPr>
            <w:tcW w:w="1000" w:type="dxa"/>
          </w:tcPr>
          <w:p w:rsidR="000C579F" w:rsidRPr="000069F2" w:rsidRDefault="007863F8">
            <w:pPr>
              <w:pStyle w:val="leftspacing0"/>
            </w:pPr>
            <w:r w:rsidRPr="000069F2">
              <w:rPr>
                <w:rStyle w:val="font11bold"/>
              </w:rPr>
              <w:t>2</w:t>
            </w:r>
          </w:p>
        </w:tc>
        <w:tc>
          <w:tcPr>
            <w:tcW w:w="1000" w:type="dxa"/>
          </w:tcPr>
          <w:p w:rsidR="000C579F" w:rsidRPr="000069F2" w:rsidRDefault="007863F8">
            <w:pPr>
              <w:pStyle w:val="leftspacing0"/>
            </w:pPr>
            <w:r w:rsidRPr="000069F2">
              <w:rPr>
                <w:rStyle w:val="font11bold"/>
              </w:rPr>
              <w:t>6</w:t>
            </w:r>
          </w:p>
        </w:tc>
        <w:tc>
          <w:tcPr>
            <w:tcW w:w="1000" w:type="dxa"/>
          </w:tcPr>
          <w:p w:rsidR="000C579F" w:rsidRPr="000069F2" w:rsidRDefault="007863F8">
            <w:pPr>
              <w:pStyle w:val="leftspacing0"/>
            </w:pPr>
            <w:r w:rsidRPr="000069F2">
              <w:rPr>
                <w:rStyle w:val="font11bold"/>
              </w:rPr>
              <w:t>4</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24</w:t>
            </w:r>
          </w:p>
        </w:tc>
      </w:tr>
      <w:tr w:rsidR="000C579F" w:rsidRPr="000069F2">
        <w:trPr>
          <w:trHeight w:val="500"/>
        </w:trPr>
        <w:tc>
          <w:tcPr>
            <w:tcW w:w="3500" w:type="dxa"/>
          </w:tcPr>
          <w:p w:rsidR="000C579F" w:rsidRPr="000069F2" w:rsidRDefault="007863F8">
            <w:pPr>
              <w:pStyle w:val="leftspacing0"/>
            </w:pPr>
            <w:r w:rsidRPr="000069F2">
              <w:rPr>
                <w:rStyle w:val="font11"/>
              </w:rPr>
              <w:t>Тема 2.1. Коммуникативные свойства речи: точность, ясность, понятность</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2.2. Богатство речи: использование ресурсов русского языка в коммуникативных и эстетических целях</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2.3. Устная монологическая речь: этапы подготовки и реализации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2</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2.4. Техника речи: основные компоненты</w:t>
            </w:r>
          </w:p>
        </w:tc>
        <w:tc>
          <w:tcPr>
            <w:tcW w:w="1000" w:type="dxa"/>
          </w:tcPr>
          <w:p w:rsidR="000C579F" w:rsidRPr="000069F2" w:rsidRDefault="000C579F">
            <w:pPr>
              <w:pStyle w:val="leftspacing0"/>
            </w:pP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Этический компонент речевой культуры</w:t>
            </w:r>
          </w:p>
        </w:tc>
        <w:tc>
          <w:tcPr>
            <w:tcW w:w="1000" w:type="dxa"/>
          </w:tcPr>
          <w:p w:rsidR="000C579F" w:rsidRPr="000069F2" w:rsidRDefault="007863F8">
            <w:pPr>
              <w:pStyle w:val="leftspacing0"/>
            </w:pPr>
            <w:r w:rsidRPr="000069F2">
              <w:rPr>
                <w:rStyle w:val="font11bold"/>
              </w:rPr>
              <w:t>2</w:t>
            </w:r>
          </w:p>
        </w:tc>
        <w:tc>
          <w:tcPr>
            <w:tcW w:w="1000" w:type="dxa"/>
          </w:tcPr>
          <w:p w:rsidR="000C579F" w:rsidRPr="000069F2" w:rsidRDefault="007863F8">
            <w:pPr>
              <w:pStyle w:val="leftspacing0"/>
            </w:pPr>
            <w:r w:rsidRPr="000069F2">
              <w:rPr>
                <w:rStyle w:val="font11bold"/>
              </w:rPr>
              <w:t>4</w:t>
            </w:r>
          </w:p>
        </w:tc>
        <w:tc>
          <w:tcPr>
            <w:tcW w:w="1000" w:type="dxa"/>
          </w:tcPr>
          <w:p w:rsidR="000C579F" w:rsidRPr="000069F2" w:rsidRDefault="007863F8">
            <w:pPr>
              <w:pStyle w:val="leftspacing0"/>
            </w:pPr>
            <w:r w:rsidRPr="000069F2">
              <w:rPr>
                <w:rStyle w:val="font11bold"/>
              </w:rPr>
              <w:t>2</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20</w:t>
            </w:r>
          </w:p>
        </w:tc>
      </w:tr>
      <w:tr w:rsidR="000C579F" w:rsidRPr="000069F2">
        <w:trPr>
          <w:trHeight w:val="500"/>
        </w:trPr>
        <w:tc>
          <w:tcPr>
            <w:tcW w:w="3500" w:type="dxa"/>
          </w:tcPr>
          <w:p w:rsidR="000C579F" w:rsidRPr="000069F2" w:rsidRDefault="007863F8">
            <w:pPr>
              <w:pStyle w:val="leftspacing0"/>
            </w:pPr>
            <w:r w:rsidRPr="000069F2">
              <w:rPr>
                <w:rStyle w:val="font11"/>
              </w:rPr>
              <w:t>Тема 3.1. Этика и этикет в общении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t>Тема 3.2. Понятие речевой агрессии и техники противостояния ей</w:t>
            </w:r>
          </w:p>
        </w:tc>
        <w:tc>
          <w:tcPr>
            <w:tcW w:w="1000" w:type="dxa"/>
          </w:tcPr>
          <w:p w:rsidR="000C579F" w:rsidRPr="000069F2" w:rsidRDefault="007863F8">
            <w:pPr>
              <w:pStyle w:val="leftspacing0"/>
            </w:pPr>
            <w:r w:rsidRPr="000069F2">
              <w:rPr>
                <w:rStyle w:val="font11"/>
              </w:rPr>
              <w:t>-</w:t>
            </w:r>
          </w:p>
        </w:tc>
        <w:tc>
          <w:tcPr>
            <w:tcW w:w="1000" w:type="dxa"/>
          </w:tcPr>
          <w:p w:rsidR="000C579F" w:rsidRPr="000069F2" w:rsidRDefault="007863F8">
            <w:pPr>
              <w:pStyle w:val="leftspacing0"/>
            </w:pPr>
            <w:r w:rsidRPr="000069F2">
              <w:rPr>
                <w:rStyle w:val="font11"/>
              </w:rPr>
              <w:t>2</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3.3. Понятие речевой толерантности</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000" w:type="dxa"/>
          </w:tcPr>
          <w:p w:rsidR="000C579F" w:rsidRPr="000069F2" w:rsidRDefault="007863F8">
            <w:pPr>
              <w:pStyle w:val="leftspacing0"/>
            </w:pPr>
            <w:r w:rsidRPr="000069F2">
              <w:rPr>
                <w:rStyle w:val="font11"/>
              </w:rPr>
              <w:t>1</w:t>
            </w:r>
          </w:p>
        </w:tc>
        <w:tc>
          <w:tcPr>
            <w:tcW w:w="1850" w:type="dxa"/>
          </w:tcPr>
          <w:p w:rsidR="000C579F" w:rsidRPr="000069F2" w:rsidRDefault="007863F8">
            <w:pPr>
              <w:pStyle w:val="leftspacing0"/>
            </w:pPr>
            <w:r w:rsidRPr="000069F2">
              <w:rPr>
                <w:rStyle w:val="font11"/>
              </w:rPr>
              <w:t>4</w:t>
            </w:r>
          </w:p>
        </w:tc>
        <w:tc>
          <w:tcPr>
            <w:tcW w:w="1850" w:type="dxa"/>
          </w:tcPr>
          <w:p w:rsidR="000C579F" w:rsidRPr="000069F2" w:rsidRDefault="007863F8">
            <w:pPr>
              <w:pStyle w:val="leftspacing0"/>
            </w:pPr>
            <w:r w:rsidRPr="000069F2">
              <w:rPr>
                <w:rStyle w:val="font11"/>
              </w:rPr>
              <w:t>7</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tcPr>
          <w:p w:rsidR="000C579F" w:rsidRPr="000069F2" w:rsidRDefault="007863F8">
            <w:pPr>
              <w:pStyle w:val="leftspacing0"/>
            </w:pPr>
            <w:r w:rsidRPr="000069F2">
              <w:rPr>
                <w:rStyle w:val="font11bold"/>
              </w:rPr>
              <w:t>8</w:t>
            </w:r>
          </w:p>
        </w:tc>
        <w:tc>
          <w:tcPr>
            <w:tcW w:w="1000" w:type="dxa"/>
          </w:tcPr>
          <w:p w:rsidR="000C579F" w:rsidRPr="000069F2" w:rsidRDefault="007863F8">
            <w:pPr>
              <w:pStyle w:val="leftspacing0"/>
            </w:pPr>
            <w:r w:rsidRPr="000069F2">
              <w:rPr>
                <w:rStyle w:val="font11bold"/>
              </w:rPr>
              <w:t>16</w:t>
            </w:r>
          </w:p>
        </w:tc>
        <w:tc>
          <w:tcPr>
            <w:tcW w:w="1850" w:type="dxa"/>
          </w:tcPr>
          <w:p w:rsidR="000C579F" w:rsidRPr="000069F2" w:rsidRDefault="007863F8">
            <w:pPr>
              <w:pStyle w:val="leftspacing0"/>
            </w:pPr>
            <w:r w:rsidRPr="000069F2">
              <w:rPr>
                <w:rStyle w:val="font11bold"/>
              </w:rPr>
              <w:t>12</w:t>
            </w:r>
          </w:p>
        </w:tc>
        <w:tc>
          <w:tcPr>
            <w:tcW w:w="1850" w:type="dxa"/>
          </w:tcPr>
          <w:p w:rsidR="000C579F" w:rsidRPr="000069F2" w:rsidRDefault="007863F8">
            <w:pPr>
              <w:pStyle w:val="leftspacing0"/>
            </w:pPr>
            <w:r w:rsidRPr="000069F2">
              <w:rPr>
                <w:rStyle w:val="font11bold"/>
              </w:rPr>
              <w:t>36</w:t>
            </w:r>
          </w:p>
        </w:tc>
        <w:tc>
          <w:tcPr>
            <w:tcW w:w="1850" w:type="dxa"/>
          </w:tcPr>
          <w:p w:rsidR="000C579F" w:rsidRPr="000069F2" w:rsidRDefault="007863F8">
            <w:pPr>
              <w:pStyle w:val="leftspacing0"/>
            </w:pPr>
            <w:r w:rsidRPr="000069F2">
              <w:rPr>
                <w:rStyle w:val="font11bold"/>
              </w:rPr>
              <w:t>72</w:t>
            </w:r>
          </w:p>
        </w:tc>
      </w:tr>
    </w:tbl>
    <w:p w:rsidR="000C579F" w:rsidRPr="000069F2" w:rsidRDefault="007863F8">
      <w:pPr>
        <w:pStyle w:val="4"/>
        <w:spacing w:line="240" w:lineRule="auto"/>
      </w:pPr>
      <w:bookmarkStart w:id="73" w:name="_Toc75"/>
      <w:r w:rsidRPr="000069F2">
        <w:rPr>
          <w:rFonts w:eastAsiaTheme="minorEastAsia"/>
        </w:rPr>
        <w:t>5.2. Методы обучения</w:t>
      </w:r>
      <w:bookmarkEnd w:id="73"/>
    </w:p>
    <w:p w:rsidR="000C579F" w:rsidRPr="000069F2" w:rsidRDefault="007863F8">
      <w:pPr>
        <w:pStyle w:val="justifyspacing01indent"/>
        <w:spacing w:line="240" w:lineRule="auto"/>
      </w:pPr>
      <w:r w:rsidRPr="000069F2">
        <w:rPr>
          <w:rStyle w:val="font12"/>
          <w:rFonts w:eastAsiaTheme="minorEastAsia"/>
        </w:rP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ЭИОС включает знакомство с медиа материалами курса, решение тестовых задач. </w:t>
      </w:r>
    </w:p>
    <w:p w:rsidR="000C579F" w:rsidRPr="000069F2" w:rsidRDefault="007863F8">
      <w:pPr>
        <w:pStyle w:val="3"/>
        <w:spacing w:line="240" w:lineRule="auto"/>
      </w:pPr>
      <w:bookmarkStart w:id="74" w:name="_Toc76"/>
      <w:r w:rsidRPr="000069F2">
        <w:rPr>
          <w:rFonts w:eastAsiaTheme="minorEastAsia"/>
        </w:rPr>
        <w:t xml:space="preserve">6. </w:t>
      </w:r>
      <w:bookmarkEnd w:id="74"/>
      <w:r w:rsidRPr="000069F2">
        <w:rPr>
          <w:rFonts w:eastAsiaTheme="minorEastAsia"/>
        </w:rPr>
        <w:t>Рейтинг - план</w:t>
      </w:r>
    </w:p>
    <w:p w:rsidR="000C579F" w:rsidRPr="000069F2" w:rsidRDefault="000C579F">
      <w:pPr>
        <w:pStyle w:val="4"/>
        <w:spacing w:line="240" w:lineRule="auto"/>
      </w:pPr>
    </w:p>
    <w:tbl>
      <w:tblPr>
        <w:tblStyle w:val="Table"/>
        <w:tblW w:w="0" w:type="auto"/>
        <w:tblInd w:w="0" w:type="dxa"/>
        <w:tblLayout w:type="fixed"/>
        <w:tblLook w:val="04A0"/>
      </w:tblPr>
      <w:tblGrid>
        <w:gridCol w:w="494"/>
        <w:gridCol w:w="1413"/>
        <w:gridCol w:w="1579"/>
        <w:gridCol w:w="1439"/>
        <w:gridCol w:w="1241"/>
        <w:gridCol w:w="1559"/>
        <w:gridCol w:w="1134"/>
        <w:gridCol w:w="920"/>
      </w:tblGrid>
      <w:tr w:rsidR="000C579F" w:rsidRPr="000069F2">
        <w:trPr>
          <w:trHeight w:val="1200"/>
          <w:tblHeader/>
        </w:trPr>
        <w:tc>
          <w:tcPr>
            <w:tcW w:w="494" w:type="dxa"/>
            <w:vMerge w:val="restart"/>
          </w:tcPr>
          <w:p w:rsidR="000C579F" w:rsidRPr="000069F2" w:rsidRDefault="007863F8">
            <w:pPr>
              <w:pStyle w:val="leftspacing0"/>
            </w:pPr>
            <w:r w:rsidRPr="000069F2">
              <w:rPr>
                <w:rStyle w:val="font11"/>
              </w:rPr>
              <w:t>№ п/п</w:t>
            </w:r>
          </w:p>
        </w:tc>
        <w:tc>
          <w:tcPr>
            <w:tcW w:w="1413" w:type="dxa"/>
            <w:vMerge w:val="restart"/>
          </w:tcPr>
          <w:p w:rsidR="000C579F" w:rsidRPr="000069F2" w:rsidRDefault="007863F8">
            <w:pPr>
              <w:pStyle w:val="leftspacing0"/>
            </w:pPr>
            <w:r w:rsidRPr="000069F2">
              <w:rPr>
                <w:rStyle w:val="font11"/>
              </w:rPr>
              <w:t>Код ОР дисциплины</w:t>
            </w:r>
          </w:p>
        </w:tc>
        <w:tc>
          <w:tcPr>
            <w:tcW w:w="1579" w:type="dxa"/>
            <w:vMerge w:val="restart"/>
          </w:tcPr>
          <w:p w:rsidR="000C579F" w:rsidRPr="000069F2" w:rsidRDefault="007863F8">
            <w:pPr>
              <w:pStyle w:val="leftspacing0"/>
            </w:pPr>
            <w:r w:rsidRPr="000069F2">
              <w:rPr>
                <w:rStyle w:val="font11"/>
              </w:rPr>
              <w:t>Виды учебной деятельности обучающегося</w:t>
            </w:r>
          </w:p>
        </w:tc>
        <w:tc>
          <w:tcPr>
            <w:tcW w:w="1439" w:type="dxa"/>
            <w:vMerge w:val="restart"/>
          </w:tcPr>
          <w:p w:rsidR="000C579F" w:rsidRPr="000069F2" w:rsidRDefault="007863F8">
            <w:pPr>
              <w:pStyle w:val="leftspacing0"/>
            </w:pPr>
            <w:r w:rsidRPr="000069F2">
              <w:rPr>
                <w:rStyle w:val="font11"/>
              </w:rPr>
              <w:t>Средства оценивания</w:t>
            </w:r>
          </w:p>
        </w:tc>
        <w:tc>
          <w:tcPr>
            <w:tcW w:w="1241"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559" w:type="dxa"/>
            <w:vMerge w:val="restart"/>
          </w:tcPr>
          <w:p w:rsidR="000C579F" w:rsidRPr="000069F2" w:rsidRDefault="007863F8">
            <w:pPr>
              <w:pStyle w:val="leftspacing0"/>
            </w:pPr>
            <w:r w:rsidRPr="000069F2">
              <w:rPr>
                <w:rStyle w:val="font11"/>
              </w:rPr>
              <w:t>Число заданий за семестр</w:t>
            </w:r>
          </w:p>
        </w:tc>
        <w:tc>
          <w:tcPr>
            <w:tcW w:w="2054" w:type="dxa"/>
            <w:gridSpan w:val="2"/>
          </w:tcPr>
          <w:p w:rsidR="000C579F" w:rsidRPr="000069F2" w:rsidRDefault="007863F8">
            <w:pPr>
              <w:pStyle w:val="leftspacing0"/>
            </w:pPr>
            <w:r w:rsidRPr="000069F2">
              <w:rPr>
                <w:rStyle w:val="font11"/>
              </w:rPr>
              <w:t>Баллы</w:t>
            </w:r>
          </w:p>
        </w:tc>
      </w:tr>
      <w:tr w:rsidR="000C579F" w:rsidRPr="000069F2">
        <w:trPr>
          <w:trHeight w:val="517"/>
          <w:tblHeader/>
        </w:trPr>
        <w:tc>
          <w:tcPr>
            <w:tcW w:w="494" w:type="dxa"/>
            <w:vMerge/>
          </w:tcPr>
          <w:p w:rsidR="000C579F" w:rsidRPr="000069F2" w:rsidRDefault="000C579F">
            <w:pPr>
              <w:spacing w:line="240" w:lineRule="auto"/>
            </w:pPr>
          </w:p>
        </w:tc>
        <w:tc>
          <w:tcPr>
            <w:tcW w:w="1413" w:type="dxa"/>
            <w:vMerge/>
          </w:tcPr>
          <w:p w:rsidR="000C579F" w:rsidRPr="000069F2" w:rsidRDefault="000C579F">
            <w:pPr>
              <w:spacing w:line="240" w:lineRule="auto"/>
            </w:pPr>
          </w:p>
        </w:tc>
        <w:tc>
          <w:tcPr>
            <w:tcW w:w="1579" w:type="dxa"/>
            <w:vMerge/>
          </w:tcPr>
          <w:p w:rsidR="000C579F" w:rsidRPr="000069F2" w:rsidRDefault="000C579F">
            <w:pPr>
              <w:spacing w:line="240" w:lineRule="auto"/>
            </w:pPr>
          </w:p>
        </w:tc>
        <w:tc>
          <w:tcPr>
            <w:tcW w:w="1439" w:type="dxa"/>
            <w:vMerge/>
          </w:tcPr>
          <w:p w:rsidR="000C579F" w:rsidRPr="000069F2" w:rsidRDefault="000C579F">
            <w:pPr>
              <w:spacing w:line="240" w:lineRule="auto"/>
            </w:pPr>
          </w:p>
        </w:tc>
        <w:tc>
          <w:tcPr>
            <w:tcW w:w="1241"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134" w:type="dxa"/>
          </w:tcPr>
          <w:p w:rsidR="000C579F" w:rsidRPr="000069F2" w:rsidRDefault="007863F8">
            <w:pPr>
              <w:pStyle w:val="leftspacing0"/>
            </w:pPr>
            <w:r w:rsidRPr="000069F2">
              <w:rPr>
                <w:rStyle w:val="font11"/>
              </w:rPr>
              <w:t>Минимальное</w:t>
            </w:r>
          </w:p>
        </w:tc>
        <w:tc>
          <w:tcPr>
            <w:tcW w:w="920" w:type="dxa"/>
          </w:tcPr>
          <w:p w:rsidR="000C579F" w:rsidRPr="000069F2" w:rsidRDefault="007863F8">
            <w:pPr>
              <w:pStyle w:val="leftspacing0"/>
            </w:pPr>
            <w:r w:rsidRPr="000069F2">
              <w:rPr>
                <w:rStyle w:val="font11"/>
              </w:rPr>
              <w:t>Максимальное</w:t>
            </w:r>
          </w:p>
        </w:tc>
      </w:tr>
      <w:tr w:rsidR="000C579F" w:rsidRPr="000069F2">
        <w:trPr>
          <w:trHeight w:val="500"/>
        </w:trPr>
        <w:tc>
          <w:tcPr>
            <w:tcW w:w="494" w:type="dxa"/>
          </w:tcPr>
          <w:p w:rsidR="000C579F" w:rsidRPr="000069F2" w:rsidRDefault="007863F8">
            <w:pPr>
              <w:pStyle w:val="leftspacing0"/>
            </w:pPr>
            <w:r w:rsidRPr="000069F2">
              <w:rPr>
                <w:rStyle w:val="font11"/>
              </w:rPr>
              <w:t>1</w:t>
            </w:r>
          </w:p>
        </w:tc>
        <w:tc>
          <w:tcPr>
            <w:tcW w:w="1413" w:type="dxa"/>
          </w:tcPr>
          <w:p w:rsidR="000C579F" w:rsidRPr="000069F2" w:rsidRDefault="007863F8">
            <w:pPr>
              <w:pStyle w:val="leftspacing0"/>
            </w:pPr>
            <w:r w:rsidRPr="000069F2">
              <w:rPr>
                <w:rStyle w:val="font11"/>
              </w:rPr>
              <w:t>ОР.3-4-1</w:t>
            </w:r>
          </w:p>
        </w:tc>
        <w:tc>
          <w:tcPr>
            <w:tcW w:w="1579" w:type="dxa"/>
          </w:tcPr>
          <w:p w:rsidR="000C579F" w:rsidRPr="000069F2" w:rsidRDefault="007863F8">
            <w:pPr>
              <w:pStyle w:val="leftspacing0"/>
            </w:pPr>
            <w:r w:rsidRPr="000069F2">
              <w:rPr>
                <w:rStyle w:val="font11"/>
              </w:rPr>
              <w:t>Выполнение теста</w:t>
            </w:r>
          </w:p>
        </w:tc>
        <w:tc>
          <w:tcPr>
            <w:tcW w:w="1439" w:type="dxa"/>
          </w:tcPr>
          <w:p w:rsidR="000C579F" w:rsidRPr="000069F2" w:rsidRDefault="007863F8">
            <w:pPr>
              <w:pStyle w:val="leftspacing0"/>
            </w:pPr>
            <w:r w:rsidRPr="000069F2">
              <w:rPr>
                <w:rStyle w:val="font11"/>
              </w:rPr>
              <w:t>Тестирование</w:t>
            </w:r>
          </w:p>
        </w:tc>
        <w:tc>
          <w:tcPr>
            <w:tcW w:w="1241" w:type="dxa"/>
          </w:tcPr>
          <w:p w:rsidR="000C579F" w:rsidRPr="000069F2" w:rsidRDefault="007863F8">
            <w:pPr>
              <w:pStyle w:val="leftspacing0"/>
            </w:pPr>
            <w:r w:rsidRPr="000069F2">
              <w:rPr>
                <w:rStyle w:val="font11"/>
              </w:rPr>
              <w:t>10-20</w:t>
            </w:r>
          </w:p>
        </w:tc>
        <w:tc>
          <w:tcPr>
            <w:tcW w:w="1559" w:type="dxa"/>
          </w:tcPr>
          <w:p w:rsidR="000C579F" w:rsidRPr="000069F2" w:rsidRDefault="007863F8">
            <w:pPr>
              <w:pStyle w:val="leftspacing0"/>
            </w:pPr>
            <w:r w:rsidRPr="000069F2">
              <w:rPr>
                <w:rStyle w:val="font11"/>
              </w:rPr>
              <w:t>1</w:t>
            </w:r>
          </w:p>
        </w:tc>
        <w:tc>
          <w:tcPr>
            <w:tcW w:w="1134" w:type="dxa"/>
          </w:tcPr>
          <w:p w:rsidR="000C579F" w:rsidRPr="000069F2" w:rsidRDefault="007863F8">
            <w:pPr>
              <w:pStyle w:val="leftspacing0"/>
            </w:pPr>
            <w:r w:rsidRPr="000069F2">
              <w:rPr>
                <w:rStyle w:val="font11"/>
              </w:rPr>
              <w:t>10</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94" w:type="dxa"/>
          </w:tcPr>
          <w:p w:rsidR="000C579F" w:rsidRPr="000069F2" w:rsidRDefault="007863F8">
            <w:pPr>
              <w:pStyle w:val="leftspacing0"/>
            </w:pPr>
            <w:r w:rsidRPr="000069F2">
              <w:rPr>
                <w:rStyle w:val="font11"/>
              </w:rPr>
              <w:t>2</w:t>
            </w:r>
          </w:p>
        </w:tc>
        <w:tc>
          <w:tcPr>
            <w:tcW w:w="1413" w:type="dxa"/>
          </w:tcPr>
          <w:p w:rsidR="000C579F" w:rsidRPr="000069F2" w:rsidRDefault="007863F8">
            <w:pPr>
              <w:pStyle w:val="leftspacing0"/>
            </w:pPr>
            <w:r w:rsidRPr="000069F2">
              <w:rPr>
                <w:rStyle w:val="font11"/>
              </w:rPr>
              <w:t>ОР.3-4-2</w:t>
            </w:r>
          </w:p>
        </w:tc>
        <w:tc>
          <w:tcPr>
            <w:tcW w:w="1579" w:type="dxa"/>
          </w:tcPr>
          <w:p w:rsidR="000C579F" w:rsidRPr="000069F2" w:rsidRDefault="007863F8">
            <w:pPr>
              <w:pStyle w:val="leftspacing0"/>
            </w:pPr>
            <w:r w:rsidRPr="000069F2">
              <w:rPr>
                <w:rStyle w:val="font11"/>
              </w:rPr>
              <w:t>Подготовка и реализация публичного выступления на заданную тему</w:t>
            </w:r>
          </w:p>
        </w:tc>
        <w:tc>
          <w:tcPr>
            <w:tcW w:w="1439" w:type="dxa"/>
          </w:tcPr>
          <w:p w:rsidR="000C579F" w:rsidRPr="000069F2" w:rsidRDefault="007863F8">
            <w:pPr>
              <w:pStyle w:val="leftspacing0"/>
            </w:pPr>
            <w:r w:rsidRPr="000069F2">
              <w:rPr>
                <w:rStyle w:val="font11"/>
              </w:rPr>
              <w:t>Устное выступление</w:t>
            </w:r>
          </w:p>
        </w:tc>
        <w:tc>
          <w:tcPr>
            <w:tcW w:w="1241" w:type="dxa"/>
          </w:tcPr>
          <w:p w:rsidR="000C579F" w:rsidRPr="000069F2" w:rsidRDefault="007863F8">
            <w:pPr>
              <w:pStyle w:val="leftspacing0"/>
            </w:pPr>
            <w:r w:rsidRPr="000069F2">
              <w:rPr>
                <w:rStyle w:val="font11"/>
              </w:rPr>
              <w:t>15-20</w:t>
            </w:r>
          </w:p>
        </w:tc>
        <w:tc>
          <w:tcPr>
            <w:tcW w:w="1559" w:type="dxa"/>
          </w:tcPr>
          <w:p w:rsidR="000C579F" w:rsidRPr="000069F2" w:rsidRDefault="007863F8">
            <w:pPr>
              <w:pStyle w:val="leftspacing0"/>
            </w:pPr>
            <w:r w:rsidRPr="000069F2">
              <w:rPr>
                <w:rStyle w:val="font11"/>
              </w:rPr>
              <w:t>1</w:t>
            </w:r>
          </w:p>
        </w:tc>
        <w:tc>
          <w:tcPr>
            <w:tcW w:w="1134" w:type="dxa"/>
          </w:tcPr>
          <w:p w:rsidR="000C579F" w:rsidRPr="000069F2" w:rsidRDefault="007863F8">
            <w:pPr>
              <w:pStyle w:val="leftspacing0"/>
            </w:pPr>
            <w:r w:rsidRPr="000069F2">
              <w:rPr>
                <w:rStyle w:val="font11"/>
              </w:rPr>
              <w:t>15</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94" w:type="dxa"/>
          </w:tcPr>
          <w:p w:rsidR="000C579F" w:rsidRPr="000069F2" w:rsidRDefault="007863F8">
            <w:pPr>
              <w:pStyle w:val="leftspacing0"/>
            </w:pPr>
            <w:r w:rsidRPr="000069F2">
              <w:rPr>
                <w:rStyle w:val="font11"/>
              </w:rPr>
              <w:t>3</w:t>
            </w:r>
          </w:p>
        </w:tc>
        <w:tc>
          <w:tcPr>
            <w:tcW w:w="1413" w:type="dxa"/>
          </w:tcPr>
          <w:p w:rsidR="000C579F" w:rsidRPr="000069F2" w:rsidRDefault="007863F8">
            <w:pPr>
              <w:pStyle w:val="leftspacing0"/>
            </w:pPr>
            <w:r w:rsidRPr="000069F2">
              <w:rPr>
                <w:rStyle w:val="font11"/>
              </w:rPr>
              <w:t>ОР.3-4-3</w:t>
            </w:r>
          </w:p>
        </w:tc>
        <w:tc>
          <w:tcPr>
            <w:tcW w:w="1579" w:type="dxa"/>
          </w:tcPr>
          <w:p w:rsidR="000C579F" w:rsidRPr="000069F2" w:rsidRDefault="007863F8">
            <w:pPr>
              <w:pStyle w:val="leftspacing0"/>
            </w:pPr>
            <w:r w:rsidRPr="000069F2">
              <w:rPr>
                <w:rStyle w:val="font11"/>
              </w:rPr>
              <w:t>Решение кейс-задания</w:t>
            </w:r>
          </w:p>
        </w:tc>
        <w:tc>
          <w:tcPr>
            <w:tcW w:w="1439" w:type="dxa"/>
          </w:tcPr>
          <w:p w:rsidR="000C579F" w:rsidRPr="000069F2" w:rsidRDefault="007863F8">
            <w:pPr>
              <w:pStyle w:val="leftspacing0"/>
            </w:pPr>
            <w:r w:rsidRPr="000069F2">
              <w:rPr>
                <w:rStyle w:val="font11"/>
              </w:rPr>
              <w:t>Кейс-задание</w:t>
            </w:r>
          </w:p>
        </w:tc>
        <w:tc>
          <w:tcPr>
            <w:tcW w:w="1241" w:type="dxa"/>
          </w:tcPr>
          <w:p w:rsidR="000C579F" w:rsidRPr="000069F2" w:rsidRDefault="007863F8">
            <w:pPr>
              <w:pStyle w:val="leftspacing0"/>
            </w:pPr>
            <w:r w:rsidRPr="000069F2">
              <w:rPr>
                <w:rStyle w:val="font11"/>
              </w:rPr>
              <w:t>15-30</w:t>
            </w:r>
          </w:p>
        </w:tc>
        <w:tc>
          <w:tcPr>
            <w:tcW w:w="1559" w:type="dxa"/>
          </w:tcPr>
          <w:p w:rsidR="000C579F" w:rsidRPr="000069F2" w:rsidRDefault="007863F8">
            <w:pPr>
              <w:pStyle w:val="leftspacing0"/>
            </w:pPr>
            <w:r w:rsidRPr="000069F2">
              <w:rPr>
                <w:rStyle w:val="font11"/>
              </w:rPr>
              <w:t>2</w:t>
            </w:r>
          </w:p>
        </w:tc>
        <w:tc>
          <w:tcPr>
            <w:tcW w:w="1134" w:type="dxa"/>
          </w:tcPr>
          <w:p w:rsidR="000C579F" w:rsidRPr="000069F2" w:rsidRDefault="007863F8">
            <w:pPr>
              <w:pStyle w:val="leftspacing0"/>
            </w:pPr>
            <w:r w:rsidRPr="000069F2">
              <w:rPr>
                <w:rStyle w:val="font11"/>
              </w:rPr>
              <w:t>30</w:t>
            </w:r>
          </w:p>
        </w:tc>
        <w:tc>
          <w:tcPr>
            <w:tcW w:w="920" w:type="dxa"/>
          </w:tcPr>
          <w:p w:rsidR="000C579F" w:rsidRPr="000069F2" w:rsidRDefault="007863F8">
            <w:pPr>
              <w:pStyle w:val="leftspacing0"/>
            </w:pPr>
            <w:r w:rsidRPr="000069F2">
              <w:rPr>
                <w:rStyle w:val="font11"/>
              </w:rPr>
              <w:t>60</w:t>
            </w:r>
          </w:p>
        </w:tc>
      </w:tr>
      <w:tr w:rsidR="000C579F" w:rsidRPr="000069F2">
        <w:trPr>
          <w:trHeight w:val="500"/>
        </w:trPr>
        <w:tc>
          <w:tcPr>
            <w:tcW w:w="494" w:type="dxa"/>
          </w:tcPr>
          <w:p w:rsidR="000C579F" w:rsidRPr="000069F2" w:rsidRDefault="000C579F">
            <w:pPr>
              <w:pStyle w:val="leftspacing0"/>
              <w:rPr>
                <w:rStyle w:val="font11"/>
              </w:rPr>
            </w:pPr>
          </w:p>
        </w:tc>
        <w:tc>
          <w:tcPr>
            <w:tcW w:w="1413" w:type="dxa"/>
          </w:tcPr>
          <w:p w:rsidR="000C579F" w:rsidRPr="000069F2" w:rsidRDefault="000C579F">
            <w:pPr>
              <w:pStyle w:val="leftspacing0"/>
              <w:rPr>
                <w:rStyle w:val="font11"/>
              </w:rPr>
            </w:pPr>
          </w:p>
        </w:tc>
        <w:tc>
          <w:tcPr>
            <w:tcW w:w="1579" w:type="dxa"/>
          </w:tcPr>
          <w:p w:rsidR="000C579F" w:rsidRPr="000069F2" w:rsidRDefault="007863F8">
            <w:pPr>
              <w:pStyle w:val="leftspacing0"/>
              <w:rPr>
                <w:rStyle w:val="font11"/>
              </w:rPr>
            </w:pPr>
            <w:r w:rsidRPr="000069F2">
              <w:rPr>
                <w:rStyle w:val="font11"/>
              </w:rPr>
              <w:t>Итого:</w:t>
            </w:r>
          </w:p>
        </w:tc>
        <w:tc>
          <w:tcPr>
            <w:tcW w:w="1439" w:type="dxa"/>
          </w:tcPr>
          <w:p w:rsidR="000C579F" w:rsidRPr="000069F2" w:rsidRDefault="000C579F">
            <w:pPr>
              <w:pStyle w:val="leftspacing0"/>
              <w:rPr>
                <w:rStyle w:val="font11"/>
              </w:rPr>
            </w:pPr>
          </w:p>
        </w:tc>
        <w:tc>
          <w:tcPr>
            <w:tcW w:w="1241" w:type="dxa"/>
          </w:tcPr>
          <w:p w:rsidR="000C579F" w:rsidRPr="000069F2" w:rsidRDefault="000C579F">
            <w:pPr>
              <w:pStyle w:val="leftspacing0"/>
              <w:rPr>
                <w:rStyle w:val="font11"/>
              </w:rPr>
            </w:pPr>
          </w:p>
        </w:tc>
        <w:tc>
          <w:tcPr>
            <w:tcW w:w="1559" w:type="dxa"/>
          </w:tcPr>
          <w:p w:rsidR="000C579F" w:rsidRPr="000069F2" w:rsidRDefault="007863F8">
            <w:pPr>
              <w:pStyle w:val="leftspacing0"/>
            </w:pPr>
            <w:r w:rsidRPr="000069F2">
              <w:rPr>
                <w:rStyle w:val="font11"/>
              </w:rPr>
              <w:t>3</w:t>
            </w:r>
          </w:p>
        </w:tc>
        <w:tc>
          <w:tcPr>
            <w:tcW w:w="1134" w:type="dxa"/>
          </w:tcPr>
          <w:p w:rsidR="000C579F" w:rsidRPr="000069F2" w:rsidRDefault="007863F8">
            <w:pPr>
              <w:pStyle w:val="leftspacing0"/>
            </w:pPr>
            <w:r w:rsidRPr="000069F2">
              <w:rPr>
                <w:rStyle w:val="font11"/>
              </w:rPr>
              <w:t>55</w:t>
            </w:r>
          </w:p>
        </w:tc>
        <w:tc>
          <w:tcPr>
            <w:tcW w:w="920"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75" w:name="_Toc78"/>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75"/>
    </w:p>
    <w:p w:rsidR="000C579F" w:rsidRPr="000069F2" w:rsidRDefault="007863F8">
      <w:pPr>
        <w:pStyle w:val="4"/>
        <w:spacing w:line="240" w:lineRule="auto"/>
        <w:rPr>
          <w:i/>
        </w:rPr>
      </w:pPr>
      <w:bookmarkStart w:id="76" w:name="_Toc79"/>
      <w:r w:rsidRPr="000069F2">
        <w:rPr>
          <w:rFonts w:eastAsiaTheme="minorEastAsia"/>
          <w:i/>
        </w:rPr>
        <w:t>7.1. Основная литература</w:t>
      </w:r>
      <w:bookmarkEnd w:id="76"/>
    </w:p>
    <w:p w:rsidR="000C579F" w:rsidRPr="000069F2" w:rsidRDefault="007863F8">
      <w:pPr>
        <w:pStyle w:val="justifyspacing01"/>
        <w:spacing w:line="240" w:lineRule="auto"/>
        <w:rPr>
          <w:rStyle w:val="font12"/>
        </w:rPr>
      </w:pPr>
      <w:r w:rsidRPr="000069F2">
        <w:rPr>
          <w:rStyle w:val="font12"/>
          <w:rFonts w:eastAsiaTheme="minorEastAsia"/>
        </w:rP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http://biblioclub.ru/index.php?page=book&amp;id=83539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Мандель, Б.Р. Современный русский язык: история, теория, практика и культура речи: учебник / Б.Р. Мандель. - Москва: Директ-Медиа, 2014. - Кн. 2. Иллюстрированный учебник. - 451 с. - ISBN 978-5-4458-8099-8; То же [Электронный ресурс]. - URL: http://biblioclub.ru/index.php?page=book&amp;id=231842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Мандель, Б.Р. Современный русский язык: история, теория, практика и культура речи: учебник / Б.Р. Мандель. - Москва: Директ-Медиа, 2014. - Кн. 1. Иллюстрированный учебник. - 490 с. - ISBN 978-5-4458-8098-1; То же [Электронный ресурс]. - URL: http://biblioclub.ru/index.php?page=book&amp;id=231841 </w:t>
      </w:r>
    </w:p>
    <w:p w:rsidR="000C579F" w:rsidRPr="000069F2" w:rsidRDefault="007863F8">
      <w:pPr>
        <w:pStyle w:val="justifyspacing01"/>
        <w:spacing w:line="240" w:lineRule="auto"/>
        <w:rPr>
          <w:rStyle w:val="font12"/>
        </w:rPr>
      </w:pPr>
      <w:r w:rsidRPr="000069F2">
        <w:rPr>
          <w:rStyle w:val="font12"/>
          <w:rFonts w:eastAsiaTheme="minorEastAsia"/>
        </w:rP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29" w:tooltip="http://biblioclub.ru/index.php?page=book&amp;id=117759" w:history="1">
        <w:r w:rsidRPr="000069F2">
          <w:rPr>
            <w:rStyle w:val="af9"/>
            <w:rFonts w:eastAsiaTheme="minorEastAsia"/>
          </w:rPr>
          <w:t>http://biblioclub.ru/index.php?page=book&amp;id=117759</w:t>
        </w:r>
      </w:hyperlink>
    </w:p>
    <w:p w:rsidR="000C579F" w:rsidRPr="000069F2" w:rsidRDefault="000C579F">
      <w:pPr>
        <w:pStyle w:val="justifyspacing01"/>
        <w:spacing w:line="240" w:lineRule="auto"/>
      </w:pPr>
    </w:p>
    <w:p w:rsidR="000C579F" w:rsidRPr="000069F2" w:rsidRDefault="007863F8">
      <w:pPr>
        <w:pStyle w:val="4"/>
        <w:spacing w:line="240" w:lineRule="auto"/>
        <w:rPr>
          <w:i/>
        </w:rPr>
      </w:pPr>
      <w:bookmarkStart w:id="77" w:name="_Toc80"/>
      <w:r w:rsidRPr="000069F2">
        <w:rPr>
          <w:rFonts w:eastAsiaTheme="minorEastAsia"/>
          <w:i/>
        </w:rPr>
        <w:t>7.2. Дополнительная литература</w:t>
      </w:r>
      <w:bookmarkEnd w:id="77"/>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30" w:tooltip="http://biblioclub.ru/index.php?page=book&amp;id=363677" w:history="1">
        <w:r w:rsidRPr="000069F2">
          <w:rPr>
            <w:rStyle w:val="af9"/>
            <w:rFonts w:eastAsiaTheme="minorEastAsia"/>
          </w:rPr>
          <w:t>http://biblioclub.ru/index.php?page=book&amp;id=363677</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http://biblioclub.ru/index.php?page=book&amp;id=83070 </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В.А. Салимовский. - 6-е изд., стер. - Москва: Издательство «Флинта», 2016. - 464 с. - Библиогр. в кн. - ISBN 978-5-9765-0256-7; То же [Электронный ресурс]. - URL: </w:t>
      </w:r>
      <w:hyperlink r:id="rId31" w:tooltip="http://biblioclub.ru/index.php?page=book&amp;id=83211" w:history="1">
        <w:r w:rsidRPr="000069F2">
          <w:rPr>
            <w:rStyle w:val="af9"/>
            <w:rFonts w:eastAsiaTheme="minorEastAsia"/>
          </w:rPr>
          <w:t>http://biblioclub.ru/index.php?page=book&amp;id=83211</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Костромина, Е.А. Русский язык и культура речи : учебное пособие / Е.А. Костромина, Ю.В. Барковская. - Москва; Берлин: Директ-Медиа, 2014. - 156 с. : ил. - Библиогр. в кн. - ISBN 978-5-4475-3085-3; То же [Электронный ресурс]. - URL: http://biblioclub.ru/index.php?page=book&amp;id=272559</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lastRenderedPageBreak/>
        <w:t xml:space="preserve">Кожина, М.Н. Стилистика русского языка [Электронный ресурс] : учебник / Л.Р. Дускаева, В.А. Салимовский, М.Н. Кожина .— 6-е изд., стер. — М. : ФЛИНТА, 2016 .— 465 с. — ISBN 978-5-9765-0256-7 - URL: </w:t>
      </w:r>
      <w:hyperlink r:id="rId32" w:tooltip="https://rucont.ru/efd/244325" w:history="1">
        <w:r w:rsidRPr="000069F2">
          <w:rPr>
            <w:rFonts w:eastAsiaTheme="minorEastAsia"/>
          </w:rPr>
          <w:t>https://rucont.ru/efd/244325</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33" w:tooltip="http://biblioclub.ru/index.php?page=book&amp;id=69158" w:history="1">
        <w:r w:rsidRPr="000069F2">
          <w:rPr>
            <w:rStyle w:val="af9"/>
            <w:rFonts w:eastAsiaTheme="minorEastAsia"/>
          </w:rPr>
          <w:t>http://biblioclub.ru/index.php?page=book&amp;id=69158</w:t>
        </w:r>
      </w:hyperlink>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http://biblioclub.ru/index.php?page=book&amp;id=463893 </w:t>
      </w:r>
    </w:p>
    <w:p w:rsidR="000C579F" w:rsidRPr="000069F2" w:rsidRDefault="007863F8">
      <w:pPr>
        <w:pStyle w:val="centerspacing01"/>
        <w:numPr>
          <w:ilvl w:val="0"/>
          <w:numId w:val="3"/>
        </w:numPr>
        <w:tabs>
          <w:tab w:val="clear" w:pos="643"/>
          <w:tab w:val="num" w:pos="0"/>
        </w:tabs>
        <w:spacing w:line="240" w:lineRule="auto"/>
        <w:ind w:left="0" w:firstLine="0"/>
        <w:jc w:val="both"/>
      </w:pPr>
      <w:r w:rsidRPr="000069F2">
        <w:rPr>
          <w:rFonts w:eastAsiaTheme="minorEastAsia"/>
        </w:rPr>
        <w:t>Сульдина, Л.Г. Русский язык и культура речи: практикум / Л.Г. Сульдина, М.И. Шигаева. - Йошкар-Ола: ПГТУ, 2014. - 124 с. : ил. - Библиогр. в кн.; То же [Электронный ресурс]. - URL: http://biblioclub.ru/index.php?page=book&amp;id=277054</w:t>
      </w:r>
    </w:p>
    <w:p w:rsidR="000C579F" w:rsidRPr="000069F2" w:rsidRDefault="000C579F">
      <w:pPr>
        <w:pStyle w:val="4"/>
        <w:spacing w:line="240" w:lineRule="auto"/>
        <w:jc w:val="both"/>
        <w:rPr>
          <w:i/>
        </w:rPr>
      </w:pPr>
      <w:bookmarkStart w:id="78" w:name="_Toc81"/>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78"/>
    </w:p>
    <w:p w:rsidR="000C579F" w:rsidRPr="000069F2" w:rsidRDefault="007863F8">
      <w:pPr>
        <w:pStyle w:val="justifyspacing01"/>
        <w:spacing w:line="240" w:lineRule="auto"/>
        <w:rPr>
          <w:rStyle w:val="font12"/>
        </w:rPr>
      </w:pPr>
      <w:r w:rsidRPr="000069F2">
        <w:rPr>
          <w:rStyle w:val="font12"/>
          <w:rFonts w:eastAsiaTheme="minorEastAsia"/>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 Издательство «Флинта», 2016. - 113 с. - ISBN 978-5-9765-0924-5 ; То же [Электронный ресурс]. - URL: </w:t>
      </w:r>
      <w:hyperlink r:id="rId34" w:tooltip="http://biblioclub.ru/index.php?page=book&amp;id=69097" w:history="1">
        <w:r w:rsidRPr="000069F2">
          <w:rPr>
            <w:rStyle w:val="af9"/>
            <w:rFonts w:eastAsiaTheme="minorEastAsia"/>
          </w:rPr>
          <w:t>http://biblioclub.ru/index.php?page=book&amp;id=69097</w:t>
        </w:r>
      </w:hyperlink>
    </w:p>
    <w:p w:rsidR="000C579F" w:rsidRPr="000069F2" w:rsidRDefault="007863F8">
      <w:pPr>
        <w:pStyle w:val="justifyspacing01"/>
        <w:spacing w:line="240" w:lineRule="auto"/>
      </w:pPr>
      <w:r w:rsidRPr="000069F2">
        <w:rPr>
          <w:rStyle w:val="font12"/>
          <w:rFonts w:eastAsiaTheme="minorEastAsia"/>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http://biblioclub.ru/index.php?page=book&amp;id=459203 </w:t>
      </w:r>
    </w:p>
    <w:p w:rsidR="000C579F" w:rsidRPr="000069F2" w:rsidRDefault="000C579F">
      <w:pPr>
        <w:pStyle w:val="4"/>
        <w:spacing w:line="240" w:lineRule="auto"/>
        <w:jc w:val="both"/>
        <w:rPr>
          <w:i/>
        </w:rPr>
      </w:pPr>
      <w:bookmarkStart w:id="79" w:name="_Toc82"/>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79"/>
    </w:p>
    <w:bookmarkStart w:id="80" w:name="_Toc83"/>
    <w:p w:rsidR="000C579F" w:rsidRPr="000069F2" w:rsidRDefault="0026290C">
      <w:pPr>
        <w:spacing w:after="0" w:line="240" w:lineRule="auto"/>
        <w:ind w:left="360"/>
        <w:jc w:val="both"/>
        <w:rPr>
          <w:u w:val="single"/>
        </w:rPr>
      </w:pPr>
      <w:r w:rsidRPr="000069F2">
        <w:rPr>
          <w:rFonts w:eastAsiaTheme="minorEastAsia"/>
          <w:u w:val="single"/>
          <w:lang w:val="en-US"/>
        </w:rPr>
        <w:fldChar w:fldCharType="begin"/>
      </w:r>
      <w:r w:rsidR="007863F8" w:rsidRPr="000069F2">
        <w:rPr>
          <w:rFonts w:eastAsiaTheme="minorEastAsia"/>
          <w:u w:val="single"/>
          <w:lang w:val="en-US"/>
        </w:rPr>
        <w:instrText>HYPERLINK</w:instrText>
      </w:r>
      <w:r w:rsidR="007863F8" w:rsidRPr="000069F2">
        <w:rPr>
          <w:rFonts w:eastAsiaTheme="minorEastAsia"/>
          <w:u w:val="single"/>
        </w:rPr>
        <w:instrText xml:space="preserve"> "</w:instrText>
      </w:r>
      <w:r w:rsidR="007863F8" w:rsidRPr="000069F2">
        <w:rPr>
          <w:rFonts w:eastAsiaTheme="minorEastAsia"/>
          <w:u w:val="single"/>
          <w:lang w:val="en-US"/>
        </w:rPr>
        <w:instrText>http</w:instrText>
      </w:r>
      <w:r w:rsidR="007863F8" w:rsidRPr="000069F2">
        <w:rPr>
          <w:rFonts w:eastAsiaTheme="minorEastAsia"/>
          <w:u w:val="single"/>
        </w:rPr>
        <w:instrText>://</w:instrText>
      </w:r>
      <w:r w:rsidR="007863F8" w:rsidRPr="000069F2">
        <w:rPr>
          <w:rFonts w:eastAsiaTheme="minorEastAsia"/>
          <w:u w:val="single"/>
          <w:lang w:val="en-US"/>
        </w:rPr>
        <w:instrText>www</w:instrText>
      </w:r>
      <w:r w:rsidR="007863F8" w:rsidRPr="000069F2">
        <w:rPr>
          <w:rFonts w:eastAsiaTheme="minorEastAsia"/>
          <w:u w:val="single"/>
        </w:rPr>
        <w:instrText>.</w:instrText>
      </w:r>
      <w:r w:rsidR="007863F8" w:rsidRPr="000069F2">
        <w:rPr>
          <w:rFonts w:eastAsiaTheme="minorEastAsia"/>
          <w:u w:val="single"/>
          <w:lang w:val="en-US"/>
        </w:rPr>
        <w:instrText>moodle</w:instrText>
      </w:r>
      <w:r w:rsidR="007863F8" w:rsidRPr="000069F2">
        <w:rPr>
          <w:rFonts w:eastAsiaTheme="minorEastAsia"/>
          <w:u w:val="single"/>
        </w:rPr>
        <w:instrText>.</w:instrText>
      </w:r>
      <w:r w:rsidR="007863F8" w:rsidRPr="000069F2">
        <w:rPr>
          <w:rFonts w:eastAsiaTheme="minorEastAsia"/>
          <w:u w:val="single"/>
          <w:lang w:val="en-US"/>
        </w:rPr>
        <w:instrText>mininuniver</w:instrText>
      </w:r>
      <w:r w:rsidR="007863F8" w:rsidRPr="000069F2">
        <w:rPr>
          <w:rFonts w:eastAsiaTheme="minorEastAsia"/>
          <w:u w:val="single"/>
        </w:rPr>
        <w:instrText>.</w:instrText>
      </w:r>
      <w:r w:rsidR="007863F8" w:rsidRPr="000069F2">
        <w:rPr>
          <w:rFonts w:eastAsiaTheme="minorEastAsia"/>
          <w:u w:val="single"/>
          <w:lang w:val="en-US"/>
        </w:rPr>
        <w:instrText>ru</w:instrText>
      </w:r>
      <w:r w:rsidR="007863F8" w:rsidRPr="000069F2">
        <w:rPr>
          <w:rFonts w:eastAsiaTheme="minorEastAsia"/>
          <w:u w:val="single"/>
        </w:rPr>
        <w:instrText xml:space="preserve">" </w:instrText>
      </w:r>
      <w:r w:rsidRPr="000069F2">
        <w:rPr>
          <w:rFonts w:eastAsiaTheme="minorEastAsia"/>
          <w:u w:val="single"/>
          <w:lang w:val="en-US"/>
        </w:rPr>
        <w:fldChar w:fldCharType="separate"/>
      </w:r>
      <w:r w:rsidR="007863F8" w:rsidRPr="000069F2">
        <w:rPr>
          <w:rStyle w:val="af9"/>
          <w:rFonts w:eastAsiaTheme="minorEastAsia"/>
          <w:lang w:val="en-US"/>
        </w:rPr>
        <w:t>http</w:t>
      </w:r>
      <w:r w:rsidR="007863F8" w:rsidRPr="000069F2">
        <w:rPr>
          <w:rStyle w:val="af9"/>
          <w:rFonts w:eastAsiaTheme="minorEastAsia"/>
        </w:rPr>
        <w:t>://</w:t>
      </w:r>
      <w:r w:rsidR="007863F8" w:rsidRPr="000069F2">
        <w:rPr>
          <w:rStyle w:val="af9"/>
          <w:rFonts w:eastAsiaTheme="minorEastAsia"/>
          <w:lang w:val="en-US"/>
        </w:rPr>
        <w:t>www</w:t>
      </w:r>
      <w:r w:rsidR="007863F8" w:rsidRPr="000069F2">
        <w:rPr>
          <w:rStyle w:val="af9"/>
          <w:rFonts w:eastAsiaTheme="minorEastAsia"/>
        </w:rPr>
        <w:t>.</w:t>
      </w:r>
      <w:r w:rsidR="007863F8" w:rsidRPr="000069F2">
        <w:rPr>
          <w:rStyle w:val="af9"/>
          <w:rFonts w:eastAsiaTheme="minorEastAsia"/>
          <w:lang w:val="en-US"/>
        </w:rPr>
        <w:t>moodle</w:t>
      </w:r>
      <w:r w:rsidR="007863F8" w:rsidRPr="000069F2">
        <w:rPr>
          <w:rStyle w:val="af9"/>
          <w:rFonts w:eastAsiaTheme="minorEastAsia"/>
        </w:rPr>
        <w:t>.</w:t>
      </w:r>
      <w:r w:rsidR="007863F8" w:rsidRPr="000069F2">
        <w:rPr>
          <w:rStyle w:val="af9"/>
          <w:rFonts w:eastAsiaTheme="minorEastAsia"/>
          <w:lang w:val="en-US"/>
        </w:rPr>
        <w:t>mininuniver</w:t>
      </w:r>
      <w:r w:rsidR="007863F8" w:rsidRPr="000069F2">
        <w:rPr>
          <w:rStyle w:val="af9"/>
          <w:rFonts w:eastAsiaTheme="minorEastAsia"/>
        </w:rPr>
        <w:t>.</w:t>
      </w:r>
      <w:r w:rsidR="007863F8" w:rsidRPr="000069F2">
        <w:rPr>
          <w:rStyle w:val="af9"/>
          <w:rFonts w:eastAsiaTheme="minorEastAsia"/>
          <w:lang w:val="en-US"/>
        </w:rPr>
        <w:t>ru</w:t>
      </w:r>
      <w:r w:rsidRPr="000069F2">
        <w:rPr>
          <w:rFonts w:eastAsiaTheme="minorEastAsia"/>
          <w:u w:val="single"/>
          <w:lang w:val="en-US"/>
        </w:rPr>
        <w:fldChar w:fldCharType="end"/>
      </w:r>
    </w:p>
    <w:p w:rsidR="000C579F" w:rsidRPr="000069F2" w:rsidRDefault="0026290C">
      <w:pPr>
        <w:spacing w:after="0" w:line="240" w:lineRule="auto"/>
        <w:ind w:left="360"/>
        <w:jc w:val="both"/>
        <w:rPr>
          <w:u w:val="single"/>
        </w:rPr>
      </w:pPr>
      <w:hyperlink r:id="rId35" w:tooltip="http://www.slovari.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slovari</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26290C">
      <w:pPr>
        <w:spacing w:after="0" w:line="240" w:lineRule="auto"/>
        <w:ind w:left="360"/>
        <w:jc w:val="both"/>
        <w:rPr>
          <w:u w:val="single"/>
        </w:rPr>
      </w:pPr>
      <w:hyperlink r:id="rId36" w:tooltip="http://www.gramota.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gramota</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26290C">
      <w:pPr>
        <w:spacing w:after="0" w:line="240" w:lineRule="auto"/>
        <w:ind w:left="360"/>
        <w:jc w:val="both"/>
        <w:rPr>
          <w:u w:val="single"/>
        </w:rPr>
      </w:pPr>
      <w:hyperlink r:id="rId37" w:tooltip="http://www.edu.ru" w:history="1">
        <w:r w:rsidR="007863F8" w:rsidRPr="000069F2">
          <w:rPr>
            <w:rFonts w:eastAsiaTheme="minorEastAsia"/>
            <w:color w:val="0000FF"/>
            <w:u w:val="single"/>
            <w:lang w:val="en-US"/>
          </w:rPr>
          <w:t>http</w:t>
        </w:r>
        <w:r w:rsidR="007863F8" w:rsidRPr="000069F2">
          <w:rPr>
            <w:rFonts w:eastAsiaTheme="minorEastAsia"/>
            <w:color w:val="0000FF"/>
            <w:u w:val="single"/>
          </w:rPr>
          <w:t>://</w:t>
        </w:r>
        <w:r w:rsidR="007863F8" w:rsidRPr="000069F2">
          <w:rPr>
            <w:rFonts w:eastAsiaTheme="minorEastAsia"/>
            <w:color w:val="0000FF"/>
            <w:u w:val="single"/>
            <w:lang w:val="en-US"/>
          </w:rPr>
          <w:t>www</w:t>
        </w:r>
        <w:r w:rsidR="007863F8" w:rsidRPr="000069F2">
          <w:rPr>
            <w:rFonts w:eastAsiaTheme="minorEastAsia"/>
            <w:color w:val="0000FF"/>
            <w:u w:val="single"/>
          </w:rPr>
          <w:t>.</w:t>
        </w:r>
        <w:r w:rsidR="007863F8" w:rsidRPr="000069F2">
          <w:rPr>
            <w:rFonts w:eastAsiaTheme="minorEastAsia"/>
            <w:color w:val="0000FF"/>
            <w:u w:val="single"/>
            <w:lang w:val="en-US"/>
          </w:rPr>
          <w:t>edu</w:t>
        </w:r>
        <w:r w:rsidR="007863F8" w:rsidRPr="000069F2">
          <w:rPr>
            <w:rFonts w:eastAsiaTheme="minorEastAsia"/>
            <w:color w:val="0000FF"/>
            <w:u w:val="single"/>
          </w:rPr>
          <w:t>.</w:t>
        </w:r>
        <w:r w:rsidR="007863F8" w:rsidRPr="000069F2">
          <w:rPr>
            <w:rFonts w:eastAsiaTheme="minorEastAsia"/>
            <w:color w:val="0000FF"/>
            <w:u w:val="single"/>
            <w:lang w:val="en-US"/>
          </w:rPr>
          <w:t>ru</w:t>
        </w:r>
      </w:hyperlink>
    </w:p>
    <w:p w:rsidR="000C579F" w:rsidRPr="000069F2" w:rsidRDefault="000C579F">
      <w:pPr>
        <w:pStyle w:val="3"/>
        <w:spacing w:line="240" w:lineRule="auto"/>
      </w:pPr>
    </w:p>
    <w:p w:rsidR="000C579F" w:rsidRPr="000069F2" w:rsidRDefault="007863F8">
      <w:pPr>
        <w:pStyle w:val="3"/>
        <w:spacing w:line="240" w:lineRule="auto"/>
      </w:pPr>
      <w:r w:rsidRPr="000069F2">
        <w:rPr>
          <w:rFonts w:eastAsiaTheme="minorEastAsia"/>
        </w:rPr>
        <w:t>8. Фонды оценочных средств</w:t>
      </w:r>
      <w:bookmarkEnd w:id="80"/>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81" w:name="_Toc84"/>
      <w:r w:rsidRPr="000069F2">
        <w:rPr>
          <w:rFonts w:eastAsiaTheme="minorEastAsia"/>
        </w:rPr>
        <w:t>9. Материально-техническое обеспечение образовательного процесса по дисциплине</w:t>
      </w:r>
      <w:bookmarkEnd w:id="81"/>
    </w:p>
    <w:p w:rsidR="000C579F" w:rsidRPr="000069F2" w:rsidRDefault="007863F8">
      <w:pPr>
        <w:pStyle w:val="4"/>
        <w:spacing w:line="240" w:lineRule="auto"/>
        <w:rPr>
          <w:i/>
        </w:rPr>
      </w:pPr>
      <w:bookmarkStart w:id="82" w:name="_Toc85"/>
      <w:r w:rsidRPr="000069F2">
        <w:rPr>
          <w:rFonts w:eastAsiaTheme="minorEastAsia"/>
          <w:i/>
        </w:rPr>
        <w:t>9.1. Описание материально-технической базы</w:t>
      </w:r>
      <w:bookmarkEnd w:id="82"/>
    </w:p>
    <w:p w:rsidR="000C579F" w:rsidRPr="000069F2" w:rsidRDefault="007863F8">
      <w:pPr>
        <w:pStyle w:val="justifyspacing01indent"/>
        <w:spacing w:line="240" w:lineRule="auto"/>
      </w:pPr>
      <w:r w:rsidRPr="000069F2">
        <w:rPr>
          <w:rStyle w:val="font12"/>
          <w:rFonts w:eastAsiaTheme="minorEastAsia"/>
        </w:rPr>
        <w:t xml:space="preserve">Реализация дисциплины предполагает наличие учебной аудитории, оборудованной ПК (система WindowsVista – 10, пакет программ MicrosoftOffice), медиа-проектором, звуковыми колонками и экраном.   </w:t>
      </w:r>
    </w:p>
    <w:p w:rsidR="000C579F" w:rsidRPr="000069F2" w:rsidRDefault="007863F8">
      <w:pPr>
        <w:pStyle w:val="4"/>
        <w:spacing w:line="240" w:lineRule="auto"/>
        <w:jc w:val="both"/>
        <w:rPr>
          <w:i/>
        </w:rPr>
      </w:pPr>
      <w:bookmarkStart w:id="83" w:name="_Toc86"/>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83"/>
    </w:p>
    <w:p w:rsidR="000C579F" w:rsidRPr="000069F2" w:rsidRDefault="007863F8">
      <w:pPr>
        <w:pStyle w:val="justifyspacing01indent"/>
        <w:spacing w:line="240" w:lineRule="auto"/>
      </w:pPr>
      <w:r w:rsidRPr="000069F2">
        <w:rPr>
          <w:rStyle w:val="font12"/>
          <w:rFonts w:eastAsiaTheme="minorEastAsia"/>
        </w:rPr>
        <w:t xml:space="preserve">Программное обеспечение: MicrosoftWord, PowerPoint, MicrosoftInternetExplorer, СПС «Консультант+», «Гарант»,  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 </w:t>
      </w:r>
    </w:p>
    <w:p w:rsidR="000C579F" w:rsidRPr="000069F2" w:rsidRDefault="000C579F">
      <w:pPr>
        <w:pStyle w:val="centerspacing0"/>
        <w:rPr>
          <w:rStyle w:val="font12"/>
        </w:rPr>
      </w:pPr>
    </w:p>
    <w:p w:rsidR="000C579F" w:rsidRPr="000069F2" w:rsidRDefault="007863F8">
      <w:pPr>
        <w:pStyle w:val="2"/>
        <w:spacing w:line="240" w:lineRule="auto"/>
        <w:jc w:val="center"/>
      </w:pPr>
      <w:bookmarkStart w:id="84" w:name="_Toc16763074"/>
      <w:r w:rsidRPr="000069F2">
        <w:rPr>
          <w:rFonts w:eastAsiaTheme="minorEastAsia"/>
        </w:rPr>
        <w:t xml:space="preserve">5.5. ПРОГРАММА ДИСЦИПЛИНЫ </w:t>
      </w:r>
    </w:p>
    <w:p w:rsidR="000C579F" w:rsidRPr="000069F2" w:rsidRDefault="007863F8">
      <w:pPr>
        <w:pStyle w:val="2"/>
        <w:spacing w:line="240" w:lineRule="auto"/>
        <w:jc w:val="center"/>
      </w:pPr>
      <w:r w:rsidRPr="000069F2">
        <w:rPr>
          <w:rFonts w:eastAsiaTheme="minorEastAsia"/>
        </w:rPr>
        <w:t>«ВОЗРАСТНАЯ АНАТОМИЯ И ФИЗИОЛОГИЯ»</w:t>
      </w:r>
      <w:bookmarkEnd w:id="84"/>
    </w:p>
    <w:p w:rsidR="000C579F" w:rsidRPr="000069F2" w:rsidRDefault="007863F8">
      <w:pPr>
        <w:pStyle w:val="3"/>
        <w:spacing w:line="240" w:lineRule="auto"/>
      </w:pPr>
      <w:bookmarkStart w:id="85" w:name="_Toc88"/>
      <w:r w:rsidRPr="000069F2">
        <w:rPr>
          <w:rFonts w:eastAsiaTheme="minorEastAsia"/>
        </w:rPr>
        <w:lastRenderedPageBreak/>
        <w:t>1. Пояснительная записка</w:t>
      </w:r>
      <w:bookmarkEnd w:id="85"/>
    </w:p>
    <w:p w:rsidR="000C579F" w:rsidRPr="000069F2" w:rsidRDefault="007863F8">
      <w:pPr>
        <w:pStyle w:val="justifyspacing01indent"/>
        <w:spacing w:line="240" w:lineRule="auto"/>
      </w:pPr>
      <w:r w:rsidRPr="000069F2">
        <w:rPr>
          <w:rStyle w:val="font12"/>
          <w:rFonts w:eastAsiaTheme="minorEastAsia"/>
        </w:rPr>
        <w:t xml:space="preserve">Данный учебный курс включен в систему подготовки студентов, осваивающих модуль «Человек, общество, культура» программы бакалавриата направления «Профессиональное обучение (по отраслям)».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 Освоение дисциплины подразумевает работу в электронной образовательной среде (ЭИОС) Мининского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0C579F" w:rsidRPr="000069F2" w:rsidRDefault="007863F8">
      <w:pPr>
        <w:pStyle w:val="3"/>
        <w:spacing w:line="240" w:lineRule="auto"/>
      </w:pPr>
      <w:bookmarkStart w:id="86" w:name="_Toc89"/>
      <w:r w:rsidRPr="000069F2">
        <w:rPr>
          <w:rFonts w:eastAsiaTheme="minorEastAsia"/>
        </w:rPr>
        <w:t>2. Место в структуре модуля</w:t>
      </w:r>
      <w:bookmarkEnd w:id="86"/>
    </w:p>
    <w:p w:rsidR="000C579F" w:rsidRPr="000069F2" w:rsidRDefault="007863F8">
      <w:pPr>
        <w:pStyle w:val="justifyspacing01indent"/>
        <w:spacing w:line="240" w:lineRule="auto"/>
      </w:pPr>
      <w:r w:rsidRPr="000069F2">
        <w:rPr>
          <w:rStyle w:val="font12"/>
          <w:rFonts w:eastAsiaTheme="minorEastAsia"/>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«Профессиональное обучение (по отраслям)». </w:t>
      </w:r>
    </w:p>
    <w:p w:rsidR="000C579F" w:rsidRPr="000069F2" w:rsidRDefault="007863F8">
      <w:pPr>
        <w:pStyle w:val="3"/>
        <w:spacing w:line="240" w:lineRule="auto"/>
      </w:pPr>
      <w:bookmarkStart w:id="87" w:name="_Toc90"/>
      <w:r w:rsidRPr="000069F2">
        <w:rPr>
          <w:rFonts w:eastAsiaTheme="minorEastAsia"/>
        </w:rPr>
        <w:t>3. Цели и задачи</w:t>
      </w:r>
      <w:bookmarkEnd w:id="87"/>
    </w:p>
    <w:p w:rsidR="000C579F" w:rsidRPr="000069F2" w:rsidRDefault="007863F8">
      <w:pPr>
        <w:pStyle w:val="justifyspacing01indent"/>
        <w:spacing w:line="240" w:lineRule="auto"/>
      </w:pPr>
      <w:r w:rsidRPr="000069F2">
        <w:rPr>
          <w:rStyle w:val="font12italic"/>
          <w:rFonts w:eastAsiaTheme="minorEastAsia"/>
        </w:rPr>
        <w:t>Цель дисциплины -</w:t>
      </w:r>
      <w:r w:rsidRPr="000069F2">
        <w:rPr>
          <w:rStyle w:val="font12"/>
          <w:rFonts w:eastAsiaTheme="minorEastAsia"/>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0C579F" w:rsidRPr="000069F2" w:rsidRDefault="007863F8">
      <w:pPr>
        <w:pStyle w:val="justifyspacing01indent"/>
        <w:spacing w:line="240" w:lineRule="auto"/>
        <w:rPr>
          <w:rStyle w:val="font12"/>
        </w:rPr>
      </w:pPr>
      <w:r w:rsidRPr="000069F2">
        <w:rPr>
          <w:rStyle w:val="font12"/>
          <w:rFonts w:eastAsiaTheme="minorEastAsia"/>
        </w:rPr>
        <w:t>- создать условия для формирования умений использовать антропометрические, физиологические и психофизиологические методы диагностики развития ребенка;</w:t>
      </w:r>
    </w:p>
    <w:p w:rsidR="000C579F" w:rsidRPr="000069F2" w:rsidRDefault="007863F8">
      <w:pPr>
        <w:pStyle w:val="justifyspacing01indent"/>
        <w:spacing w:line="240" w:lineRule="auto"/>
        <w:rPr>
          <w:rStyle w:val="font12"/>
        </w:rPr>
      </w:pPr>
      <w:r w:rsidRPr="000069F2">
        <w:rPr>
          <w:rStyle w:val="font12"/>
          <w:rFonts w:eastAsiaTheme="minorEastAsia"/>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rsidR="000C579F" w:rsidRPr="000069F2" w:rsidRDefault="000C579F">
      <w:pPr>
        <w:pStyle w:val="justifyspacing01indent"/>
        <w:spacing w:line="240" w:lineRule="auto"/>
      </w:pPr>
    </w:p>
    <w:p w:rsidR="000C579F" w:rsidRPr="000069F2" w:rsidRDefault="007863F8">
      <w:pPr>
        <w:pStyle w:val="3"/>
        <w:spacing w:line="240" w:lineRule="auto"/>
      </w:pPr>
      <w:bookmarkStart w:id="88" w:name="_Toc91"/>
      <w:r w:rsidRPr="000069F2">
        <w:rPr>
          <w:rFonts w:eastAsiaTheme="minorEastAsia"/>
        </w:rPr>
        <w:t>4. Образовательные результаты</w:t>
      </w:r>
      <w:bookmarkEnd w:id="88"/>
    </w:p>
    <w:tbl>
      <w:tblPr>
        <w:tblStyle w:val="Table"/>
        <w:tblW w:w="0" w:type="auto"/>
        <w:tblInd w:w="0" w:type="dxa"/>
        <w:tblLook w:val="04A0"/>
      </w:tblPr>
      <w:tblGrid>
        <w:gridCol w:w="823"/>
        <w:gridCol w:w="1973"/>
        <w:gridCol w:w="1314"/>
        <w:gridCol w:w="2623"/>
        <w:gridCol w:w="1083"/>
        <w:gridCol w:w="1963"/>
      </w:tblGrid>
      <w:tr w:rsidR="000C579F" w:rsidRPr="000069F2">
        <w:trPr>
          <w:trHeight w:val="500"/>
          <w:tblHeader/>
        </w:trPr>
        <w:tc>
          <w:tcPr>
            <w:tcW w:w="823" w:type="dxa"/>
          </w:tcPr>
          <w:p w:rsidR="000C579F" w:rsidRPr="000069F2" w:rsidRDefault="007863F8">
            <w:pPr>
              <w:pStyle w:val="leftspacing0"/>
            </w:pPr>
            <w:r w:rsidRPr="000069F2">
              <w:rPr>
                <w:rStyle w:val="font11"/>
              </w:rPr>
              <w:t>Код ОР модуля</w:t>
            </w:r>
          </w:p>
        </w:tc>
        <w:tc>
          <w:tcPr>
            <w:tcW w:w="1973" w:type="dxa"/>
          </w:tcPr>
          <w:p w:rsidR="000C579F" w:rsidRPr="000069F2" w:rsidRDefault="007863F8">
            <w:pPr>
              <w:pStyle w:val="leftspacing0"/>
            </w:pPr>
            <w:r w:rsidRPr="000069F2">
              <w:rPr>
                <w:rStyle w:val="font11"/>
              </w:rPr>
              <w:t>Образовательные результаты модуля</w:t>
            </w:r>
          </w:p>
        </w:tc>
        <w:tc>
          <w:tcPr>
            <w:tcW w:w="1314" w:type="dxa"/>
          </w:tcPr>
          <w:p w:rsidR="000C579F" w:rsidRPr="000069F2" w:rsidRDefault="007863F8">
            <w:pPr>
              <w:pStyle w:val="leftspacing0"/>
            </w:pPr>
            <w:r w:rsidRPr="000069F2">
              <w:rPr>
                <w:rStyle w:val="font11"/>
              </w:rPr>
              <w:t>Код ОР дисциплины</w:t>
            </w:r>
          </w:p>
        </w:tc>
        <w:tc>
          <w:tcPr>
            <w:tcW w:w="2623" w:type="dxa"/>
          </w:tcPr>
          <w:p w:rsidR="000C579F" w:rsidRPr="000069F2" w:rsidRDefault="007863F8">
            <w:pPr>
              <w:pStyle w:val="leftspacing0"/>
            </w:pPr>
            <w:r w:rsidRPr="000069F2">
              <w:rPr>
                <w:rStyle w:val="font11"/>
              </w:rPr>
              <w:t>Образовательные результаты  дисциплины</w:t>
            </w:r>
          </w:p>
        </w:tc>
        <w:tc>
          <w:tcPr>
            <w:tcW w:w="1083" w:type="dxa"/>
          </w:tcPr>
          <w:p w:rsidR="000C579F" w:rsidRPr="000069F2" w:rsidRDefault="007863F8">
            <w:pPr>
              <w:pStyle w:val="leftspacing0"/>
            </w:pPr>
            <w:r w:rsidRPr="000069F2">
              <w:rPr>
                <w:rStyle w:val="font11"/>
              </w:rPr>
              <w:t>Код ИДК</w:t>
            </w:r>
          </w:p>
        </w:tc>
        <w:tc>
          <w:tcPr>
            <w:tcW w:w="1963"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23" w:type="dxa"/>
            <w:vMerge w:val="restart"/>
          </w:tcPr>
          <w:p w:rsidR="000C579F" w:rsidRPr="000069F2" w:rsidRDefault="007863F8">
            <w:pPr>
              <w:pStyle w:val="leftspacing0"/>
            </w:pPr>
            <w:r w:rsidRPr="000069F2">
              <w:rPr>
                <w:rStyle w:val="font11"/>
              </w:rPr>
              <w:t>ОР.4</w:t>
            </w:r>
          </w:p>
        </w:tc>
        <w:tc>
          <w:tcPr>
            <w:tcW w:w="1973" w:type="dxa"/>
            <w:vMerge w:val="restart"/>
          </w:tcPr>
          <w:p w:rsidR="000C579F" w:rsidRPr="000069F2" w:rsidRDefault="007863F8">
            <w:pPr>
              <w:pStyle w:val="leftspacing0"/>
            </w:pPr>
            <w:r w:rsidRPr="000069F2">
              <w:rPr>
                <w:rStyle w:val="font11"/>
              </w:rPr>
              <w:t xml:space="preserve">Демонстрирует готовность и умения формировать культуру здорового образа жизни для сохранения и </w:t>
            </w:r>
            <w:r w:rsidRPr="000069F2">
              <w:rPr>
                <w:rStyle w:val="font11"/>
              </w:rPr>
              <w:lastRenderedPageBreak/>
              <w:t>укрепления здоровья обучающихся в безопасной среде</w:t>
            </w:r>
          </w:p>
        </w:tc>
        <w:tc>
          <w:tcPr>
            <w:tcW w:w="1314" w:type="dxa"/>
          </w:tcPr>
          <w:p w:rsidR="000C579F" w:rsidRPr="000069F2" w:rsidRDefault="007863F8">
            <w:pPr>
              <w:pStyle w:val="leftspacing0"/>
            </w:pPr>
            <w:r w:rsidRPr="000069F2">
              <w:rPr>
                <w:rStyle w:val="font11"/>
              </w:rPr>
              <w:lastRenderedPageBreak/>
              <w:t>ОР.4-5-1</w:t>
            </w:r>
          </w:p>
        </w:tc>
        <w:tc>
          <w:tcPr>
            <w:tcW w:w="2623" w:type="dxa"/>
          </w:tcPr>
          <w:p w:rsidR="000C579F" w:rsidRPr="000069F2" w:rsidRDefault="007863F8">
            <w:pPr>
              <w:pStyle w:val="leftspacing0"/>
            </w:pPr>
            <w:r w:rsidRPr="000069F2">
              <w:rPr>
                <w:rStyle w:val="font11"/>
              </w:rPr>
              <w:t xml:space="preserve">Демонстрирует способность применять инструментарии и методы диагностики  оценки показателей уровня и динамики развития ребенка в разные возрастные периоды и с </w:t>
            </w:r>
            <w:r w:rsidRPr="000069F2">
              <w:rPr>
                <w:rStyle w:val="font11"/>
              </w:rPr>
              <w:lastRenderedPageBreak/>
              <w:t xml:space="preserve">учетом психофизических и индивидуальных особенностей обучающихся </w:t>
            </w:r>
          </w:p>
        </w:tc>
        <w:tc>
          <w:tcPr>
            <w:tcW w:w="1083" w:type="dxa"/>
          </w:tcPr>
          <w:p w:rsidR="000C579F" w:rsidRPr="000069F2" w:rsidRDefault="007863F8">
            <w:pPr>
              <w:pStyle w:val="leftspacing0"/>
            </w:pPr>
            <w:r w:rsidRPr="000069F2">
              <w:rPr>
                <w:rStyle w:val="font11"/>
              </w:rPr>
              <w:lastRenderedPageBreak/>
              <w:t>ОПК.8.1</w:t>
            </w:r>
          </w:p>
        </w:tc>
        <w:tc>
          <w:tcPr>
            <w:tcW w:w="1963"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Практическая работа</w:t>
            </w:r>
          </w:p>
          <w:p w:rsidR="000C579F" w:rsidRPr="000069F2" w:rsidRDefault="007863F8">
            <w:pPr>
              <w:pStyle w:val="leftspacing0"/>
              <w:rPr>
                <w:rStyle w:val="font11"/>
              </w:rPr>
            </w:pPr>
            <w:r w:rsidRPr="000069F2">
              <w:rPr>
                <w:rStyle w:val="font11"/>
              </w:rPr>
              <w:t xml:space="preserve">Тест </w:t>
            </w:r>
          </w:p>
          <w:p w:rsidR="000C579F" w:rsidRPr="000069F2" w:rsidRDefault="007863F8">
            <w:pPr>
              <w:pStyle w:val="leftspacing0"/>
            </w:pPr>
            <w:r w:rsidRPr="000069F2">
              <w:rPr>
                <w:rStyle w:val="font11"/>
              </w:rPr>
              <w:t xml:space="preserve">Кейсовое задание </w:t>
            </w:r>
          </w:p>
        </w:tc>
      </w:tr>
      <w:tr w:rsidR="000C579F" w:rsidRPr="000069F2">
        <w:trPr>
          <w:trHeight w:val="1000"/>
        </w:trPr>
        <w:tc>
          <w:tcPr>
            <w:tcW w:w="823" w:type="dxa"/>
            <w:vMerge/>
          </w:tcPr>
          <w:p w:rsidR="000C579F" w:rsidRPr="000069F2" w:rsidRDefault="000C579F">
            <w:pPr>
              <w:spacing w:line="240" w:lineRule="auto"/>
            </w:pPr>
          </w:p>
        </w:tc>
        <w:tc>
          <w:tcPr>
            <w:tcW w:w="1973" w:type="dxa"/>
            <w:vMerge/>
          </w:tcPr>
          <w:p w:rsidR="000C579F" w:rsidRPr="000069F2" w:rsidRDefault="000C579F">
            <w:pPr>
              <w:spacing w:line="240" w:lineRule="auto"/>
            </w:pPr>
          </w:p>
        </w:tc>
        <w:tc>
          <w:tcPr>
            <w:tcW w:w="1314" w:type="dxa"/>
          </w:tcPr>
          <w:p w:rsidR="000C579F" w:rsidRPr="000069F2" w:rsidRDefault="007863F8">
            <w:pPr>
              <w:pStyle w:val="leftspacing0"/>
            </w:pPr>
            <w:r w:rsidRPr="000069F2">
              <w:rPr>
                <w:rStyle w:val="font11"/>
              </w:rPr>
              <w:t>ОР.4-5-2</w:t>
            </w:r>
          </w:p>
        </w:tc>
        <w:tc>
          <w:tcPr>
            <w:tcW w:w="2623" w:type="dxa"/>
          </w:tcPr>
          <w:p w:rsidR="000C579F" w:rsidRPr="000069F2" w:rsidRDefault="007863F8">
            <w:pPr>
              <w:pStyle w:val="leftspacing0"/>
            </w:pPr>
            <w:r w:rsidRPr="000069F2">
              <w:rPr>
                <w:rStyle w:val="font11"/>
              </w:rPr>
              <w:t>Демонстрирует умения формировать у обучающихся культуру здорового и безопасного образа жизни для сохранения и укрепления здоровья обучающихся в образовательной среде</w:t>
            </w:r>
          </w:p>
        </w:tc>
        <w:tc>
          <w:tcPr>
            <w:tcW w:w="1083" w:type="dxa"/>
          </w:tcPr>
          <w:p w:rsidR="000C579F" w:rsidRPr="000069F2" w:rsidRDefault="007863F8">
            <w:pPr>
              <w:pStyle w:val="leftspacing0"/>
            </w:pPr>
            <w:r w:rsidRPr="000069F2">
              <w:rPr>
                <w:rStyle w:val="font11"/>
              </w:rPr>
              <w:t>УК.8.1</w:t>
            </w:r>
          </w:p>
        </w:tc>
        <w:tc>
          <w:tcPr>
            <w:tcW w:w="1963"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Практическая работа</w:t>
            </w:r>
          </w:p>
          <w:p w:rsidR="000C579F" w:rsidRPr="000069F2" w:rsidRDefault="007863F8">
            <w:pPr>
              <w:pStyle w:val="leftspacing0"/>
            </w:pPr>
            <w:r w:rsidRPr="000069F2">
              <w:rPr>
                <w:rStyle w:val="font11"/>
              </w:rPr>
              <w:t xml:space="preserve">Проект </w:t>
            </w:r>
          </w:p>
        </w:tc>
      </w:tr>
    </w:tbl>
    <w:p w:rsidR="000C579F" w:rsidRPr="000069F2" w:rsidRDefault="007863F8">
      <w:pPr>
        <w:pStyle w:val="3"/>
        <w:spacing w:line="240" w:lineRule="auto"/>
      </w:pPr>
      <w:bookmarkStart w:id="89" w:name="_Toc92"/>
      <w:r w:rsidRPr="000069F2">
        <w:rPr>
          <w:rFonts w:eastAsiaTheme="minorEastAsia"/>
        </w:rPr>
        <w:t>5. Содержание дисциплины</w:t>
      </w:r>
      <w:bookmarkEnd w:id="89"/>
    </w:p>
    <w:p w:rsidR="000C579F" w:rsidRPr="000069F2" w:rsidRDefault="007863F8">
      <w:pPr>
        <w:pStyle w:val="4"/>
        <w:spacing w:line="240" w:lineRule="auto"/>
      </w:pPr>
      <w:bookmarkStart w:id="90" w:name="_Toc93"/>
      <w:r w:rsidRPr="000069F2">
        <w:rPr>
          <w:rFonts w:eastAsiaTheme="minorEastAsia"/>
        </w:rPr>
        <w:t>5.1. Тематический план</w:t>
      </w:r>
      <w:bookmarkEnd w:id="90"/>
    </w:p>
    <w:tbl>
      <w:tblPr>
        <w:tblStyle w:val="Table"/>
        <w:tblW w:w="0" w:type="auto"/>
        <w:tblInd w:w="0" w:type="dxa"/>
        <w:tblLook w:val="04A0"/>
      </w:tblPr>
      <w:tblGrid>
        <w:gridCol w:w="2952"/>
        <w:gridCol w:w="912"/>
        <w:gridCol w:w="1115"/>
        <w:gridCol w:w="1491"/>
        <w:gridCol w:w="1798"/>
        <w:gridCol w:w="1511"/>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jc w:val="center"/>
            </w:pPr>
            <w:r w:rsidRPr="000069F2">
              <w:rPr>
                <w:rStyle w:val="font11"/>
              </w:rPr>
              <w:t>Аудиторная работа</w:t>
            </w:r>
          </w:p>
        </w:tc>
        <w:tc>
          <w:tcPr>
            <w:tcW w:w="1000" w:type="dxa"/>
            <w:vMerge w:val="restart"/>
          </w:tcPr>
          <w:p w:rsidR="000C579F" w:rsidRPr="000069F2" w:rsidRDefault="007863F8">
            <w:pPr>
              <w:pStyle w:val="leftspacing0"/>
              <w:jc w:val="center"/>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Общие вопросы возрастной анатомии и физиологии</w:t>
            </w:r>
          </w:p>
        </w:tc>
        <w:tc>
          <w:tcPr>
            <w:tcW w:w="1000" w:type="dxa"/>
            <w:vAlign w:val="center"/>
          </w:tcPr>
          <w:p w:rsidR="000C579F" w:rsidRPr="000069F2" w:rsidRDefault="007863F8">
            <w:pPr>
              <w:pStyle w:val="leftspacing0"/>
              <w:jc w:val="center"/>
            </w:pPr>
            <w:r w:rsidRPr="000069F2">
              <w:rPr>
                <w:rStyle w:val="font11bold"/>
              </w:rPr>
              <w:t>2</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2</w:t>
            </w:r>
          </w:p>
        </w:tc>
        <w:tc>
          <w:tcPr>
            <w:tcW w:w="185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14</w:t>
            </w:r>
          </w:p>
        </w:tc>
      </w:tr>
      <w:tr w:rsidR="000C579F" w:rsidRPr="000069F2">
        <w:trPr>
          <w:trHeight w:val="500"/>
        </w:trPr>
        <w:tc>
          <w:tcPr>
            <w:tcW w:w="3500" w:type="dxa"/>
          </w:tcPr>
          <w:p w:rsidR="000C579F" w:rsidRPr="000069F2" w:rsidRDefault="007863F8">
            <w:pPr>
              <w:pStyle w:val="leftspacing0"/>
            </w:pPr>
            <w:r w:rsidRPr="000069F2">
              <w:rPr>
                <w:rStyle w:val="font11"/>
              </w:rPr>
              <w:t>Тема 1.1. Онтогенез. Возрастная периодизация. Закономерности роста и развития, понятие акселерации и ретардации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1.2. Уровни организации человека. троение клетки. Ткани человека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Возрастные особенности систем органов</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12</w:t>
            </w:r>
          </w:p>
        </w:tc>
        <w:tc>
          <w:tcPr>
            <w:tcW w:w="1000" w:type="dxa"/>
            <w:vAlign w:val="center"/>
          </w:tcPr>
          <w:p w:rsidR="000C579F" w:rsidRPr="000069F2" w:rsidRDefault="007863F8">
            <w:pPr>
              <w:pStyle w:val="leftspacing0"/>
              <w:jc w:val="center"/>
            </w:pPr>
            <w:r w:rsidRPr="000069F2">
              <w:rPr>
                <w:rStyle w:val="font11bold"/>
              </w:rPr>
              <w:t>10</w:t>
            </w:r>
          </w:p>
        </w:tc>
        <w:tc>
          <w:tcPr>
            <w:tcW w:w="1850" w:type="dxa"/>
            <w:vAlign w:val="center"/>
          </w:tcPr>
          <w:p w:rsidR="000C579F" w:rsidRPr="000069F2" w:rsidRDefault="007863F8">
            <w:pPr>
              <w:pStyle w:val="leftspacing0"/>
              <w:jc w:val="center"/>
            </w:pPr>
            <w:r w:rsidRPr="000069F2">
              <w:rPr>
                <w:rStyle w:val="font11bold"/>
              </w:rPr>
              <w:t>30</w:t>
            </w:r>
          </w:p>
        </w:tc>
        <w:tc>
          <w:tcPr>
            <w:tcW w:w="1850" w:type="dxa"/>
            <w:vAlign w:val="center"/>
          </w:tcPr>
          <w:p w:rsidR="000C579F" w:rsidRPr="000069F2" w:rsidRDefault="007863F8">
            <w:pPr>
              <w:pStyle w:val="leftspacing0"/>
              <w:jc w:val="center"/>
            </w:pPr>
            <w:r w:rsidRPr="000069F2">
              <w:rPr>
                <w:rStyle w:val="font11bold"/>
              </w:rPr>
              <w:t>58</w:t>
            </w:r>
          </w:p>
        </w:tc>
      </w:tr>
      <w:tr w:rsidR="000C579F" w:rsidRPr="000069F2">
        <w:trPr>
          <w:trHeight w:val="500"/>
        </w:trPr>
        <w:tc>
          <w:tcPr>
            <w:tcW w:w="3500" w:type="dxa"/>
          </w:tcPr>
          <w:p w:rsidR="000C579F" w:rsidRPr="000069F2" w:rsidRDefault="007863F8">
            <w:pPr>
              <w:pStyle w:val="leftspacing0"/>
            </w:pPr>
            <w:r w:rsidRPr="000069F2">
              <w:rPr>
                <w:rStyle w:val="font11"/>
              </w:rPr>
              <w:t>Тема 2.1. Возрастные особенности анатомии и физиологии нервной системы</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2.2. Возрастные особенности анатомии и физиологии эндокринной системы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2.3. Возрастные особенности ВНД и сенсорных систем</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2.4. Возрастные особенности половой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6</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2.5. Возрастные особенности опорно-двигательного аппарата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2.6. Возрастные особенности крови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2.7. Возрастные особенности сердечно-сосудистой системы</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3500" w:type="dxa"/>
          </w:tcPr>
          <w:p w:rsidR="000C579F" w:rsidRPr="000069F2" w:rsidRDefault="007863F8">
            <w:pPr>
              <w:pStyle w:val="leftspacing0"/>
            </w:pPr>
            <w:r w:rsidRPr="000069F2">
              <w:rPr>
                <w:rStyle w:val="font11"/>
              </w:rPr>
              <w:t>Тема 2.8. Возрастные особенности пищеварительной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2.9. Возрастные особенности дыхательной системы</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5</w:t>
            </w:r>
          </w:p>
        </w:tc>
      </w:tr>
      <w:tr w:rsidR="000C579F" w:rsidRPr="000069F2">
        <w:trPr>
          <w:trHeight w:val="500"/>
        </w:trPr>
        <w:tc>
          <w:tcPr>
            <w:tcW w:w="3500" w:type="dxa"/>
          </w:tcPr>
          <w:p w:rsidR="000C579F" w:rsidRPr="000069F2" w:rsidRDefault="007863F8">
            <w:pPr>
              <w:pStyle w:val="leftspacing0"/>
            </w:pPr>
            <w:r w:rsidRPr="000069F2">
              <w:rPr>
                <w:rStyle w:val="font11"/>
              </w:rPr>
              <w:t>Тема 2.10. Возрастные особенности выделительной системы и кожи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91" w:name="_Toc94"/>
    </w:p>
    <w:p w:rsidR="000C579F" w:rsidRPr="000069F2" w:rsidRDefault="007863F8">
      <w:pPr>
        <w:pStyle w:val="4"/>
        <w:spacing w:line="240" w:lineRule="auto"/>
      </w:pPr>
      <w:r w:rsidRPr="000069F2">
        <w:rPr>
          <w:rFonts w:eastAsiaTheme="minorEastAsia"/>
        </w:rPr>
        <w:t>5.2. Методы обучения</w:t>
      </w:r>
      <w:bookmarkEnd w:id="91"/>
    </w:p>
    <w:p w:rsidR="000C579F" w:rsidRPr="000069F2" w:rsidRDefault="007863F8">
      <w:pPr>
        <w:pStyle w:val="justifyspacing01indent"/>
        <w:spacing w:line="240" w:lineRule="auto"/>
      </w:pPr>
      <w:r w:rsidRPr="000069F2">
        <w:rPr>
          <w:rStyle w:val="font12"/>
          <w:rFonts w:eastAsiaTheme="minorEastAsia"/>
        </w:rPr>
        <w:t>Проблемное изложение, частично-поисковый, исследовательский, практический</w:t>
      </w:r>
    </w:p>
    <w:p w:rsidR="000C579F" w:rsidRPr="000069F2" w:rsidRDefault="000C579F">
      <w:pPr>
        <w:pStyle w:val="3"/>
        <w:spacing w:line="240" w:lineRule="auto"/>
      </w:pPr>
      <w:bookmarkStart w:id="92" w:name="_Toc95"/>
    </w:p>
    <w:p w:rsidR="000C579F" w:rsidRPr="000069F2" w:rsidRDefault="007863F8">
      <w:pPr>
        <w:pStyle w:val="3"/>
        <w:spacing w:line="240" w:lineRule="auto"/>
      </w:pPr>
      <w:r w:rsidRPr="000069F2">
        <w:rPr>
          <w:rFonts w:eastAsiaTheme="minorEastAsia"/>
        </w:rPr>
        <w:t xml:space="preserve">6. </w:t>
      </w:r>
      <w:bookmarkEnd w:id="92"/>
      <w:r w:rsidRPr="000069F2">
        <w:rPr>
          <w:rFonts w:eastAsiaTheme="minorEastAsia"/>
        </w:rPr>
        <w:t>Рейтинг - план</w:t>
      </w:r>
    </w:p>
    <w:p w:rsidR="000C579F" w:rsidRPr="000069F2" w:rsidRDefault="000C579F">
      <w:pPr>
        <w:pStyle w:val="4"/>
        <w:spacing w:line="240" w:lineRule="auto"/>
      </w:pPr>
    </w:p>
    <w:tbl>
      <w:tblPr>
        <w:tblStyle w:val="Table"/>
        <w:tblW w:w="0" w:type="auto"/>
        <w:tblInd w:w="0" w:type="dxa"/>
        <w:tblLayout w:type="fixed"/>
        <w:tblLook w:val="04A0"/>
      </w:tblPr>
      <w:tblGrid>
        <w:gridCol w:w="496"/>
        <w:gridCol w:w="1417"/>
        <w:gridCol w:w="1559"/>
        <w:gridCol w:w="1276"/>
        <w:gridCol w:w="1418"/>
        <w:gridCol w:w="1417"/>
        <w:gridCol w:w="1134"/>
        <w:gridCol w:w="1062"/>
      </w:tblGrid>
      <w:tr w:rsidR="000C579F" w:rsidRPr="000069F2">
        <w:trPr>
          <w:trHeight w:val="565"/>
        </w:trPr>
        <w:tc>
          <w:tcPr>
            <w:tcW w:w="496" w:type="dxa"/>
            <w:vMerge w:val="restart"/>
          </w:tcPr>
          <w:p w:rsidR="000C579F" w:rsidRPr="000069F2" w:rsidRDefault="007863F8">
            <w:pPr>
              <w:pStyle w:val="leftspacing0"/>
              <w:jc w:val="center"/>
            </w:pPr>
            <w:r w:rsidRPr="000069F2">
              <w:rPr>
                <w:rStyle w:val="font11"/>
              </w:rPr>
              <w:t>№ п/п</w:t>
            </w:r>
          </w:p>
        </w:tc>
        <w:tc>
          <w:tcPr>
            <w:tcW w:w="1417" w:type="dxa"/>
            <w:vMerge w:val="restart"/>
          </w:tcPr>
          <w:p w:rsidR="000C579F" w:rsidRPr="000069F2" w:rsidRDefault="007863F8">
            <w:pPr>
              <w:pStyle w:val="leftspacing0"/>
              <w:jc w:val="center"/>
            </w:pPr>
            <w:r w:rsidRPr="000069F2">
              <w:rPr>
                <w:rStyle w:val="font11"/>
              </w:rPr>
              <w:t>Код ОР дисциплины</w:t>
            </w:r>
          </w:p>
        </w:tc>
        <w:tc>
          <w:tcPr>
            <w:tcW w:w="15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276" w:type="dxa"/>
            <w:vMerge w:val="restart"/>
          </w:tcPr>
          <w:p w:rsidR="000C579F" w:rsidRPr="000069F2" w:rsidRDefault="007863F8">
            <w:pPr>
              <w:pStyle w:val="leftspacing0"/>
              <w:jc w:val="center"/>
            </w:pPr>
            <w:r w:rsidRPr="000069F2">
              <w:rPr>
                <w:rStyle w:val="font11"/>
              </w:rPr>
              <w:t>Средства оценивания</w:t>
            </w:r>
          </w:p>
        </w:tc>
        <w:tc>
          <w:tcPr>
            <w:tcW w:w="1418"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417" w:type="dxa"/>
            <w:vMerge w:val="restart"/>
          </w:tcPr>
          <w:p w:rsidR="000C579F" w:rsidRPr="000069F2" w:rsidRDefault="007863F8">
            <w:pPr>
              <w:pStyle w:val="leftspacing0"/>
              <w:jc w:val="center"/>
            </w:pPr>
            <w:r w:rsidRPr="000069F2">
              <w:rPr>
                <w:rStyle w:val="font11"/>
              </w:rPr>
              <w:t>Число заданий за семестр</w:t>
            </w:r>
          </w:p>
        </w:tc>
        <w:tc>
          <w:tcPr>
            <w:tcW w:w="2196" w:type="dxa"/>
            <w:gridSpan w:val="2"/>
          </w:tcPr>
          <w:p w:rsidR="000C579F" w:rsidRPr="000069F2" w:rsidRDefault="007863F8">
            <w:pPr>
              <w:pStyle w:val="leftspacing0"/>
              <w:jc w:val="center"/>
            </w:pPr>
            <w:r w:rsidRPr="000069F2">
              <w:rPr>
                <w:rStyle w:val="font11"/>
              </w:rPr>
              <w:t>Баллы</w:t>
            </w:r>
          </w:p>
        </w:tc>
      </w:tr>
      <w:tr w:rsidR="000C579F" w:rsidRPr="000069F2">
        <w:trPr>
          <w:trHeight w:val="517"/>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vMerge/>
          </w:tcPr>
          <w:p w:rsidR="000C579F" w:rsidRPr="000069F2" w:rsidRDefault="000C579F">
            <w:pPr>
              <w:spacing w:line="240" w:lineRule="auto"/>
            </w:pPr>
          </w:p>
        </w:tc>
        <w:tc>
          <w:tcPr>
            <w:tcW w:w="1276"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134" w:type="dxa"/>
          </w:tcPr>
          <w:p w:rsidR="000C579F" w:rsidRPr="000069F2" w:rsidRDefault="007863F8">
            <w:pPr>
              <w:pStyle w:val="leftspacing0"/>
            </w:pPr>
            <w:r w:rsidRPr="000069F2">
              <w:rPr>
                <w:rStyle w:val="font11"/>
              </w:rPr>
              <w:t>Минимальный</w:t>
            </w:r>
          </w:p>
        </w:tc>
        <w:tc>
          <w:tcPr>
            <w:tcW w:w="1062" w:type="dxa"/>
          </w:tcPr>
          <w:p w:rsidR="000C579F" w:rsidRPr="000069F2" w:rsidRDefault="007863F8">
            <w:pPr>
              <w:pStyle w:val="leftspacing0"/>
            </w:pPr>
            <w:r w:rsidRPr="000069F2">
              <w:rPr>
                <w:rStyle w:val="font11"/>
              </w:rPr>
              <w:t>Максимальный</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1</w:t>
            </w:r>
          </w:p>
        </w:tc>
        <w:tc>
          <w:tcPr>
            <w:tcW w:w="1417" w:type="dxa"/>
            <w:vMerge w:val="restart"/>
          </w:tcPr>
          <w:p w:rsidR="000C579F" w:rsidRPr="000069F2" w:rsidRDefault="007863F8">
            <w:pPr>
              <w:pStyle w:val="leftspacing0"/>
            </w:pPr>
            <w:r w:rsidRPr="000069F2">
              <w:rPr>
                <w:rStyle w:val="font11"/>
              </w:rPr>
              <w:t>ОР.4-5-1</w:t>
            </w:r>
          </w:p>
        </w:tc>
        <w:tc>
          <w:tcPr>
            <w:tcW w:w="1559" w:type="dxa"/>
          </w:tcPr>
          <w:p w:rsidR="000C579F" w:rsidRPr="000069F2" w:rsidRDefault="007863F8">
            <w:pPr>
              <w:spacing w:line="240" w:lineRule="auto"/>
              <w:rPr>
                <w:color w:val="000000"/>
              </w:rPr>
            </w:pPr>
            <w:r w:rsidRPr="000069F2">
              <w:rPr>
                <w:color w:val="000000" w:themeColor="text1"/>
              </w:rPr>
              <w:t>Выполнение практических работ</w:t>
            </w:r>
          </w:p>
        </w:tc>
        <w:tc>
          <w:tcPr>
            <w:tcW w:w="1276" w:type="dxa"/>
          </w:tcPr>
          <w:p w:rsidR="000C579F" w:rsidRPr="000069F2" w:rsidRDefault="007863F8">
            <w:pPr>
              <w:spacing w:line="240" w:lineRule="auto"/>
              <w:rPr>
                <w:color w:val="000000"/>
              </w:rPr>
            </w:pPr>
            <w:r w:rsidRPr="000069F2">
              <w:rPr>
                <w:color w:val="000000" w:themeColor="text1"/>
              </w:rPr>
              <w:t>Практическая работа</w:t>
            </w:r>
          </w:p>
        </w:tc>
        <w:tc>
          <w:tcPr>
            <w:tcW w:w="1418" w:type="dxa"/>
            <w:vAlign w:val="center"/>
          </w:tcPr>
          <w:p w:rsidR="000C579F" w:rsidRPr="000069F2" w:rsidRDefault="007863F8">
            <w:pPr>
              <w:pStyle w:val="leftspacing0"/>
              <w:jc w:val="center"/>
            </w:pPr>
            <w:r w:rsidRPr="000069F2">
              <w:rPr>
                <w:rStyle w:val="font11"/>
              </w:rPr>
              <w:t>2-4</w:t>
            </w:r>
          </w:p>
        </w:tc>
        <w:tc>
          <w:tcPr>
            <w:tcW w:w="1417" w:type="dxa"/>
            <w:vAlign w:val="center"/>
          </w:tcPr>
          <w:p w:rsidR="000C579F" w:rsidRPr="000069F2" w:rsidRDefault="007863F8">
            <w:pPr>
              <w:pStyle w:val="leftspacing0"/>
              <w:jc w:val="center"/>
            </w:pPr>
            <w:r w:rsidRPr="000069F2">
              <w:rPr>
                <w:rStyle w:val="font11"/>
              </w:rPr>
              <w:t>7</w:t>
            </w:r>
          </w:p>
        </w:tc>
        <w:tc>
          <w:tcPr>
            <w:tcW w:w="1134" w:type="dxa"/>
            <w:vAlign w:val="center"/>
          </w:tcPr>
          <w:p w:rsidR="000C579F" w:rsidRPr="000069F2" w:rsidRDefault="007863F8">
            <w:pPr>
              <w:pStyle w:val="leftspacing0"/>
              <w:jc w:val="center"/>
            </w:pPr>
            <w:r w:rsidRPr="000069F2">
              <w:rPr>
                <w:rStyle w:val="font11"/>
              </w:rPr>
              <w:t>14</w:t>
            </w:r>
          </w:p>
        </w:tc>
        <w:tc>
          <w:tcPr>
            <w:tcW w:w="1062" w:type="dxa"/>
            <w:vAlign w:val="center"/>
          </w:tcPr>
          <w:p w:rsidR="000C579F" w:rsidRPr="000069F2" w:rsidRDefault="007863F8">
            <w:pPr>
              <w:pStyle w:val="leftspacing0"/>
              <w:jc w:val="center"/>
            </w:pPr>
            <w:r w:rsidRPr="000069F2">
              <w:rPr>
                <w:rStyle w:val="font11"/>
              </w:rPr>
              <w:t>28</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теста в ЭОС</w:t>
            </w:r>
          </w:p>
        </w:tc>
        <w:tc>
          <w:tcPr>
            <w:tcW w:w="1276" w:type="dxa"/>
          </w:tcPr>
          <w:p w:rsidR="000C579F" w:rsidRPr="000069F2" w:rsidRDefault="007863F8">
            <w:pPr>
              <w:spacing w:line="240" w:lineRule="auto"/>
              <w:rPr>
                <w:color w:val="000000"/>
              </w:rPr>
            </w:pPr>
            <w:r w:rsidRPr="000069F2">
              <w:rPr>
                <w:color w:val="000000" w:themeColor="text1"/>
              </w:rPr>
              <w:t xml:space="preserve">Тест </w:t>
            </w:r>
          </w:p>
        </w:tc>
        <w:tc>
          <w:tcPr>
            <w:tcW w:w="1418" w:type="dxa"/>
            <w:vAlign w:val="center"/>
          </w:tcPr>
          <w:p w:rsidR="000C579F" w:rsidRPr="000069F2" w:rsidRDefault="007863F8">
            <w:pPr>
              <w:pStyle w:val="leftspacing0"/>
              <w:jc w:val="center"/>
            </w:pPr>
            <w:r w:rsidRPr="000069F2">
              <w:rPr>
                <w:rStyle w:val="font11"/>
              </w:rPr>
              <w:t>1-2</w:t>
            </w:r>
          </w:p>
        </w:tc>
        <w:tc>
          <w:tcPr>
            <w:tcW w:w="1417" w:type="dxa"/>
            <w:vAlign w:val="center"/>
          </w:tcPr>
          <w:p w:rsidR="000C579F" w:rsidRPr="000069F2" w:rsidRDefault="007863F8">
            <w:pPr>
              <w:pStyle w:val="leftspacing0"/>
              <w:jc w:val="center"/>
            </w:pPr>
            <w:r w:rsidRPr="000069F2">
              <w:rPr>
                <w:rStyle w:val="font11"/>
              </w:rPr>
              <w:t>5</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Решение кейса</w:t>
            </w:r>
          </w:p>
        </w:tc>
        <w:tc>
          <w:tcPr>
            <w:tcW w:w="1276" w:type="dxa"/>
          </w:tcPr>
          <w:p w:rsidR="000C579F" w:rsidRPr="000069F2" w:rsidRDefault="007863F8">
            <w:pPr>
              <w:spacing w:line="240" w:lineRule="auto"/>
              <w:rPr>
                <w:color w:val="000000"/>
              </w:rPr>
            </w:pPr>
            <w:r w:rsidRPr="000069F2">
              <w:rPr>
                <w:color w:val="000000" w:themeColor="text1"/>
              </w:rPr>
              <w:t>Кейс-задание</w:t>
            </w:r>
          </w:p>
        </w:tc>
        <w:tc>
          <w:tcPr>
            <w:tcW w:w="1418" w:type="dxa"/>
            <w:vAlign w:val="center"/>
          </w:tcPr>
          <w:p w:rsidR="000C579F" w:rsidRPr="000069F2" w:rsidRDefault="007863F8">
            <w:pPr>
              <w:pStyle w:val="leftspacing0"/>
              <w:jc w:val="center"/>
            </w:pPr>
            <w:r w:rsidRPr="000069F2">
              <w:rPr>
                <w:rStyle w:val="font11"/>
              </w:rPr>
              <w:t>5-8</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2</w:t>
            </w:r>
          </w:p>
        </w:tc>
        <w:tc>
          <w:tcPr>
            <w:tcW w:w="1417" w:type="dxa"/>
            <w:vMerge w:val="restart"/>
          </w:tcPr>
          <w:p w:rsidR="000C579F" w:rsidRPr="000069F2" w:rsidRDefault="007863F8">
            <w:pPr>
              <w:pStyle w:val="leftspacing0"/>
            </w:pPr>
            <w:r w:rsidRPr="000069F2">
              <w:rPr>
                <w:rStyle w:val="font11"/>
              </w:rPr>
              <w:t>ОР.4-5-2</w:t>
            </w:r>
          </w:p>
        </w:tc>
        <w:tc>
          <w:tcPr>
            <w:tcW w:w="1559" w:type="dxa"/>
          </w:tcPr>
          <w:p w:rsidR="000C579F" w:rsidRPr="000069F2" w:rsidRDefault="007863F8">
            <w:pPr>
              <w:spacing w:line="240" w:lineRule="auto"/>
              <w:rPr>
                <w:color w:val="000000"/>
              </w:rPr>
            </w:pPr>
            <w:r w:rsidRPr="000069F2">
              <w:rPr>
                <w:color w:val="000000" w:themeColor="text1"/>
              </w:rPr>
              <w:t>Выполнение практических работ</w:t>
            </w:r>
          </w:p>
        </w:tc>
        <w:tc>
          <w:tcPr>
            <w:tcW w:w="1276" w:type="dxa"/>
          </w:tcPr>
          <w:p w:rsidR="000C579F" w:rsidRPr="000069F2" w:rsidRDefault="007863F8">
            <w:pPr>
              <w:spacing w:line="240" w:lineRule="auto"/>
              <w:rPr>
                <w:color w:val="000000"/>
              </w:rPr>
            </w:pPr>
            <w:r w:rsidRPr="000069F2">
              <w:rPr>
                <w:color w:val="000000" w:themeColor="text1"/>
              </w:rPr>
              <w:t>Практическая работа</w:t>
            </w:r>
          </w:p>
        </w:tc>
        <w:tc>
          <w:tcPr>
            <w:tcW w:w="1418" w:type="dxa"/>
            <w:vAlign w:val="center"/>
          </w:tcPr>
          <w:p w:rsidR="000C579F" w:rsidRPr="000069F2" w:rsidRDefault="007863F8">
            <w:pPr>
              <w:pStyle w:val="leftspacing0"/>
              <w:jc w:val="center"/>
            </w:pPr>
            <w:r w:rsidRPr="000069F2">
              <w:rPr>
                <w:rStyle w:val="font11"/>
              </w:rPr>
              <w:t>2-4</w:t>
            </w:r>
          </w:p>
        </w:tc>
        <w:tc>
          <w:tcPr>
            <w:tcW w:w="1417" w:type="dxa"/>
            <w:vAlign w:val="center"/>
          </w:tcPr>
          <w:p w:rsidR="000C579F" w:rsidRPr="000069F2" w:rsidRDefault="007863F8">
            <w:pPr>
              <w:pStyle w:val="leftspacing0"/>
              <w:jc w:val="center"/>
            </w:pPr>
            <w:r w:rsidRPr="000069F2">
              <w:rPr>
                <w:rStyle w:val="font11"/>
              </w:rPr>
              <w:t>5</w:t>
            </w:r>
          </w:p>
        </w:tc>
        <w:tc>
          <w:tcPr>
            <w:tcW w:w="1134" w:type="dxa"/>
            <w:vAlign w:val="center"/>
          </w:tcPr>
          <w:p w:rsidR="000C579F" w:rsidRPr="000069F2" w:rsidRDefault="007863F8">
            <w:pPr>
              <w:pStyle w:val="leftspacing0"/>
              <w:jc w:val="center"/>
            </w:pPr>
            <w:r w:rsidRPr="000069F2">
              <w:rPr>
                <w:rStyle w:val="font11"/>
              </w:rPr>
              <w:t>10</w:t>
            </w:r>
          </w:p>
        </w:tc>
        <w:tc>
          <w:tcPr>
            <w:tcW w:w="1062" w:type="dxa"/>
            <w:vAlign w:val="center"/>
          </w:tcPr>
          <w:p w:rsidR="000C579F" w:rsidRPr="000069F2" w:rsidRDefault="007863F8">
            <w:pPr>
              <w:pStyle w:val="leftspacing0"/>
              <w:jc w:val="center"/>
            </w:pPr>
            <w:r w:rsidRPr="000069F2">
              <w:rPr>
                <w:rStyle w:val="font11"/>
              </w:rPr>
              <w:t>20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теста в ЭОС</w:t>
            </w:r>
          </w:p>
        </w:tc>
        <w:tc>
          <w:tcPr>
            <w:tcW w:w="1276" w:type="dxa"/>
          </w:tcPr>
          <w:p w:rsidR="000C579F" w:rsidRPr="000069F2" w:rsidRDefault="007863F8">
            <w:pPr>
              <w:spacing w:line="240" w:lineRule="auto"/>
              <w:rPr>
                <w:color w:val="000000"/>
              </w:rPr>
            </w:pPr>
            <w:r w:rsidRPr="000069F2">
              <w:rPr>
                <w:color w:val="000000" w:themeColor="text1"/>
              </w:rPr>
              <w:t xml:space="preserve">Тест </w:t>
            </w:r>
          </w:p>
        </w:tc>
        <w:tc>
          <w:tcPr>
            <w:tcW w:w="1418" w:type="dxa"/>
            <w:vAlign w:val="center"/>
          </w:tcPr>
          <w:p w:rsidR="000C579F" w:rsidRPr="000069F2" w:rsidRDefault="007863F8">
            <w:pPr>
              <w:pStyle w:val="leftspacing0"/>
              <w:jc w:val="center"/>
            </w:pPr>
            <w:r w:rsidRPr="000069F2">
              <w:rPr>
                <w:rStyle w:val="font11"/>
              </w:rPr>
              <w:t>1-2</w:t>
            </w:r>
          </w:p>
        </w:tc>
        <w:tc>
          <w:tcPr>
            <w:tcW w:w="1417" w:type="dxa"/>
            <w:vAlign w:val="center"/>
          </w:tcPr>
          <w:p w:rsidR="000C579F" w:rsidRPr="000069F2" w:rsidRDefault="007863F8">
            <w:pPr>
              <w:pStyle w:val="leftspacing0"/>
              <w:jc w:val="center"/>
            </w:pPr>
            <w:r w:rsidRPr="000069F2">
              <w:rPr>
                <w:rStyle w:val="font11"/>
              </w:rPr>
              <w:t>4</w:t>
            </w:r>
          </w:p>
        </w:tc>
        <w:tc>
          <w:tcPr>
            <w:tcW w:w="1134" w:type="dxa"/>
            <w:vAlign w:val="center"/>
          </w:tcPr>
          <w:p w:rsidR="000C579F" w:rsidRPr="000069F2" w:rsidRDefault="007863F8">
            <w:pPr>
              <w:pStyle w:val="leftspacing0"/>
              <w:jc w:val="center"/>
            </w:pPr>
            <w:r w:rsidRPr="000069F2">
              <w:rPr>
                <w:rStyle w:val="font11"/>
              </w:rPr>
              <w:t>4</w:t>
            </w:r>
          </w:p>
        </w:tc>
        <w:tc>
          <w:tcPr>
            <w:tcW w:w="1062" w:type="dxa"/>
            <w:vAlign w:val="center"/>
          </w:tcPr>
          <w:p w:rsidR="000C579F" w:rsidRPr="000069F2" w:rsidRDefault="007863F8">
            <w:pPr>
              <w:pStyle w:val="leftspacing0"/>
              <w:jc w:val="center"/>
            </w:pPr>
            <w:r w:rsidRPr="000069F2">
              <w:rPr>
                <w:rStyle w:val="font11"/>
              </w:rPr>
              <w:t>8</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 xml:space="preserve">Работа над </w:t>
            </w:r>
            <w:r w:rsidRPr="000069F2">
              <w:rPr>
                <w:color w:val="000000" w:themeColor="text1"/>
              </w:rPr>
              <w:lastRenderedPageBreak/>
              <w:t>проектом</w:t>
            </w:r>
          </w:p>
        </w:tc>
        <w:tc>
          <w:tcPr>
            <w:tcW w:w="1276" w:type="dxa"/>
          </w:tcPr>
          <w:p w:rsidR="000C579F" w:rsidRPr="000069F2" w:rsidRDefault="007863F8">
            <w:pPr>
              <w:spacing w:line="240" w:lineRule="auto"/>
              <w:rPr>
                <w:color w:val="000000"/>
              </w:rPr>
            </w:pPr>
            <w:r w:rsidRPr="000069F2">
              <w:rPr>
                <w:color w:val="000000" w:themeColor="text1"/>
              </w:rPr>
              <w:lastRenderedPageBreak/>
              <w:t>Проект</w:t>
            </w:r>
          </w:p>
        </w:tc>
        <w:tc>
          <w:tcPr>
            <w:tcW w:w="1418" w:type="dxa"/>
            <w:vAlign w:val="center"/>
          </w:tcPr>
          <w:p w:rsidR="000C579F" w:rsidRPr="000069F2" w:rsidRDefault="007863F8">
            <w:pPr>
              <w:pStyle w:val="leftspacing0"/>
              <w:jc w:val="center"/>
            </w:pPr>
            <w:r w:rsidRPr="000069F2">
              <w:rPr>
                <w:rStyle w:val="font11"/>
              </w:rPr>
              <w:t>12-16</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12</w:t>
            </w:r>
          </w:p>
        </w:tc>
        <w:tc>
          <w:tcPr>
            <w:tcW w:w="1062" w:type="dxa"/>
            <w:vAlign w:val="center"/>
          </w:tcPr>
          <w:p w:rsidR="000C579F" w:rsidRPr="000069F2" w:rsidRDefault="007863F8">
            <w:pPr>
              <w:pStyle w:val="leftspacing0"/>
              <w:jc w:val="center"/>
            </w:pPr>
            <w:r w:rsidRPr="000069F2">
              <w:rPr>
                <w:rStyle w:val="font11"/>
              </w:rPr>
              <w:t>16</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spacing w:line="240" w:lineRule="auto"/>
              <w:rPr>
                <w:color w:val="000000"/>
              </w:rPr>
            </w:pPr>
            <w:r w:rsidRPr="000069F2">
              <w:rPr>
                <w:color w:val="000000" w:themeColor="text1"/>
              </w:rPr>
              <w:t>Прохождение итогового тестирования</w:t>
            </w:r>
          </w:p>
        </w:tc>
        <w:tc>
          <w:tcPr>
            <w:tcW w:w="1276" w:type="dxa"/>
          </w:tcPr>
          <w:p w:rsidR="000C579F" w:rsidRPr="000069F2" w:rsidRDefault="007863F8">
            <w:pPr>
              <w:spacing w:line="240" w:lineRule="auto"/>
              <w:rPr>
                <w:color w:val="000000"/>
              </w:rPr>
            </w:pPr>
            <w:r w:rsidRPr="000069F2">
              <w:rPr>
                <w:color w:val="000000" w:themeColor="text1"/>
              </w:rPr>
              <w:t xml:space="preserve">Итоговый тест </w:t>
            </w:r>
          </w:p>
        </w:tc>
        <w:tc>
          <w:tcPr>
            <w:tcW w:w="1418" w:type="dxa"/>
            <w:vAlign w:val="center"/>
          </w:tcPr>
          <w:p w:rsidR="000C579F" w:rsidRPr="000069F2" w:rsidRDefault="007863F8">
            <w:pPr>
              <w:pStyle w:val="leftspacing0"/>
              <w:jc w:val="center"/>
            </w:pPr>
            <w:r w:rsidRPr="000069F2">
              <w:rPr>
                <w:rStyle w:val="font11"/>
              </w:rPr>
              <w:t>5-10</w:t>
            </w:r>
          </w:p>
        </w:tc>
        <w:tc>
          <w:tcPr>
            <w:tcW w:w="1417"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5</w:t>
            </w:r>
          </w:p>
        </w:tc>
        <w:tc>
          <w:tcPr>
            <w:tcW w:w="1062"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496" w:type="dxa"/>
          </w:tcPr>
          <w:p w:rsidR="000C579F" w:rsidRPr="000069F2" w:rsidRDefault="000C579F">
            <w:pPr>
              <w:spacing w:line="240" w:lineRule="auto"/>
            </w:pPr>
          </w:p>
        </w:tc>
        <w:tc>
          <w:tcPr>
            <w:tcW w:w="1417" w:type="dxa"/>
          </w:tcPr>
          <w:p w:rsidR="000C579F" w:rsidRPr="000069F2" w:rsidRDefault="000C579F">
            <w:pPr>
              <w:spacing w:line="240" w:lineRule="auto"/>
            </w:pPr>
          </w:p>
        </w:tc>
        <w:tc>
          <w:tcPr>
            <w:tcW w:w="1559" w:type="dxa"/>
          </w:tcPr>
          <w:p w:rsidR="000C579F" w:rsidRPr="000069F2" w:rsidRDefault="007863F8">
            <w:pPr>
              <w:pStyle w:val="leftspacing0"/>
              <w:rPr>
                <w:rStyle w:val="font11"/>
              </w:rPr>
            </w:pPr>
            <w:r w:rsidRPr="000069F2">
              <w:rPr>
                <w:rStyle w:val="font11"/>
              </w:rPr>
              <w:t>Итого:</w:t>
            </w:r>
          </w:p>
        </w:tc>
        <w:tc>
          <w:tcPr>
            <w:tcW w:w="1276" w:type="dxa"/>
          </w:tcPr>
          <w:p w:rsidR="000C579F" w:rsidRPr="000069F2" w:rsidRDefault="000C579F">
            <w:pPr>
              <w:pStyle w:val="leftspacing0"/>
              <w:rPr>
                <w:rStyle w:val="font11"/>
              </w:rPr>
            </w:pPr>
          </w:p>
        </w:tc>
        <w:tc>
          <w:tcPr>
            <w:tcW w:w="1418" w:type="dxa"/>
            <w:vAlign w:val="center"/>
          </w:tcPr>
          <w:p w:rsidR="000C579F" w:rsidRPr="000069F2" w:rsidRDefault="000C579F">
            <w:pPr>
              <w:pStyle w:val="leftspacing0"/>
              <w:jc w:val="center"/>
              <w:rPr>
                <w:rStyle w:val="font11"/>
              </w:rPr>
            </w:pPr>
          </w:p>
        </w:tc>
        <w:tc>
          <w:tcPr>
            <w:tcW w:w="1417" w:type="dxa"/>
            <w:vAlign w:val="center"/>
          </w:tcPr>
          <w:p w:rsidR="000C579F" w:rsidRPr="000069F2" w:rsidRDefault="007863F8">
            <w:pPr>
              <w:pStyle w:val="leftspacing0"/>
              <w:jc w:val="center"/>
            </w:pPr>
            <w:r w:rsidRPr="000069F2">
              <w:rPr>
                <w:rStyle w:val="font11"/>
              </w:rPr>
              <w:t>24</w:t>
            </w:r>
          </w:p>
        </w:tc>
        <w:tc>
          <w:tcPr>
            <w:tcW w:w="1134" w:type="dxa"/>
            <w:vAlign w:val="center"/>
          </w:tcPr>
          <w:p w:rsidR="000C579F" w:rsidRPr="000069F2" w:rsidRDefault="007863F8">
            <w:pPr>
              <w:pStyle w:val="leftspacing0"/>
              <w:jc w:val="center"/>
            </w:pPr>
            <w:r w:rsidRPr="000069F2">
              <w:rPr>
                <w:rStyle w:val="font11"/>
              </w:rPr>
              <w:t>55</w:t>
            </w:r>
          </w:p>
        </w:tc>
        <w:tc>
          <w:tcPr>
            <w:tcW w:w="1062"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93" w:name="_Toc97"/>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93"/>
    </w:p>
    <w:p w:rsidR="000C579F" w:rsidRPr="000069F2" w:rsidRDefault="007863F8">
      <w:pPr>
        <w:pStyle w:val="4"/>
        <w:spacing w:line="240" w:lineRule="auto"/>
        <w:rPr>
          <w:i/>
        </w:rPr>
      </w:pPr>
      <w:bookmarkStart w:id="94" w:name="_Toc98"/>
      <w:r w:rsidRPr="000069F2">
        <w:rPr>
          <w:rFonts w:eastAsiaTheme="minorEastAsia"/>
          <w:i/>
        </w:rPr>
        <w:t>7.1. Основная литература</w:t>
      </w:r>
      <w:bookmarkEnd w:id="94"/>
    </w:p>
    <w:p w:rsidR="000C579F" w:rsidRPr="000069F2" w:rsidRDefault="007863F8">
      <w:pPr>
        <w:pStyle w:val="justifyspacing01"/>
        <w:spacing w:line="240" w:lineRule="auto"/>
        <w:rPr>
          <w:rStyle w:val="font12"/>
        </w:rPr>
      </w:pPr>
      <w:r w:rsidRPr="000069F2">
        <w:rPr>
          <w:rStyle w:val="font12"/>
          <w:rFonts w:eastAsiaTheme="minorEastAsia"/>
        </w:rPr>
        <w:t xml:space="preserve">1. Щанкин, А.А. Краткий курс лекций по возрастной анатомии и физиологии: учебное пособие / А.А. Щанкин. - Москва; Берлин: Директ-Медиа, 2015. - 58 с.: ил. - Библиогр. в кн. - ISBN 978-5-4475-4853-7; То же [Электронный ресурс]. - URL: http://biblioclub.ru/index.php?page=book&amp;id=362774 </w:t>
      </w:r>
    </w:p>
    <w:p w:rsidR="000C579F" w:rsidRPr="000069F2" w:rsidRDefault="007863F8">
      <w:pPr>
        <w:pStyle w:val="justifyspacing01"/>
        <w:spacing w:line="240" w:lineRule="auto"/>
        <w:rPr>
          <w:rStyle w:val="font12"/>
        </w:rPr>
      </w:pPr>
      <w:r w:rsidRPr="000069F2">
        <w:rPr>
          <w:rStyle w:val="font12"/>
          <w:rFonts w:eastAsiaTheme="minorEastAsia"/>
        </w:rPr>
        <w:t xml:space="preserve">2. Красноперова, Н.А. Возрастная анатомия и физиология: практикум / Н.А. Красноперова;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МПГУ, 2016. - 216 с.: ил. - ISBN 978-5-4263-0459-8; То же [Электронный ресурс]. - URL: http://biblioclub.ru/index.php?page=book&amp;id=470051 </w:t>
      </w:r>
    </w:p>
    <w:p w:rsidR="000C579F" w:rsidRPr="000069F2" w:rsidRDefault="007863F8">
      <w:pPr>
        <w:pStyle w:val="justifyspacing01"/>
        <w:spacing w:line="240" w:lineRule="auto"/>
      </w:pPr>
      <w:r w:rsidRPr="000069F2">
        <w:rPr>
          <w:rStyle w:val="font12"/>
          <w:rFonts w:eastAsiaTheme="minorEastAsia"/>
        </w:rPr>
        <w:t xml:space="preserve">3. Щанкин, А.А. Дополнительный практикум по возрастной анатомии и физиологии человека : пособие / А.А. Щанкин, В.Г. Малышев. - Москва; Берлин: Директ-Медиа, 2015. - 129 с.: ил. - Библиогр. в кн. - ISBN 978-5-4475-4852-0 ; То же [Электронный ресурс]. - URL: http://biblioclub.ru/index.php?page=book&amp;id=362771 </w:t>
      </w:r>
    </w:p>
    <w:p w:rsidR="000C579F" w:rsidRPr="000069F2" w:rsidRDefault="000C579F">
      <w:pPr>
        <w:pStyle w:val="4"/>
        <w:spacing w:line="240" w:lineRule="auto"/>
        <w:rPr>
          <w:i/>
        </w:rPr>
      </w:pPr>
      <w:bookmarkStart w:id="95" w:name="_Toc99"/>
    </w:p>
    <w:p w:rsidR="000C579F" w:rsidRPr="000069F2" w:rsidRDefault="007863F8">
      <w:pPr>
        <w:pStyle w:val="4"/>
        <w:spacing w:line="240" w:lineRule="auto"/>
        <w:rPr>
          <w:i/>
        </w:rPr>
      </w:pPr>
      <w:r w:rsidRPr="000069F2">
        <w:rPr>
          <w:rFonts w:eastAsiaTheme="minorEastAsia"/>
          <w:i/>
        </w:rPr>
        <w:t>7.2. Дополнительная литература</w:t>
      </w:r>
      <w:bookmarkEnd w:id="95"/>
    </w:p>
    <w:p w:rsidR="000C579F" w:rsidRPr="000069F2" w:rsidRDefault="007863F8">
      <w:pPr>
        <w:pStyle w:val="justifyspacing01"/>
        <w:spacing w:line="240" w:lineRule="auto"/>
        <w:rPr>
          <w:bCs/>
        </w:rPr>
      </w:pPr>
      <w:r w:rsidRPr="000069F2">
        <w:rPr>
          <w:rFonts w:eastAsiaTheme="minorEastAsia"/>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То же [Электронный ресурс]. - URL: </w:t>
      </w:r>
      <w:hyperlink r:id="rId38" w:tooltip="http://biblioclub.ru/index.php?page=book&amp;id=274532" w:history="1">
        <w:r w:rsidRPr="000069F2">
          <w:rPr>
            <w:rStyle w:val="af9"/>
            <w:rFonts w:eastAsiaTheme="minorEastAsia"/>
            <w:bCs/>
          </w:rPr>
          <w:t>http://biblioclub.ru/index.php?page=book&amp;id=274532</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39" w:tooltip="http://biblioclub.ru/index.php?page=book&amp;id=274531" w:history="1">
        <w:r w:rsidRPr="000069F2">
          <w:rPr>
            <w:rStyle w:val="af9"/>
            <w:rFonts w:eastAsiaTheme="minorEastAsia"/>
            <w:bCs/>
          </w:rPr>
          <w:t>http://biblioclub.ru/index.php?page=book&amp;id=274531</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40" w:tooltip="http://biblioclub.ru/index.php?page=book&amp;id=274682" w:history="1">
        <w:r w:rsidRPr="000069F2">
          <w:rPr>
            <w:rStyle w:val="af9"/>
            <w:rFonts w:eastAsiaTheme="minorEastAsia"/>
            <w:bCs/>
          </w:rPr>
          <w:t>http://biblioclub.ru/index.php?page=book&amp;id=274682</w:t>
        </w:r>
      </w:hyperlink>
      <w:r w:rsidRPr="000069F2">
        <w:rPr>
          <w:rFonts w:eastAsiaTheme="minorEastAsia"/>
          <w:bCs/>
        </w:rPr>
        <w:t>.</w:t>
      </w:r>
    </w:p>
    <w:p w:rsidR="000C579F" w:rsidRPr="000069F2" w:rsidRDefault="007863F8">
      <w:pPr>
        <w:pStyle w:val="justifyspacing01"/>
        <w:spacing w:line="240" w:lineRule="auto"/>
        <w:rPr>
          <w:bCs/>
        </w:rPr>
      </w:pPr>
      <w:r w:rsidRPr="000069F2">
        <w:rPr>
          <w:rFonts w:eastAsiaTheme="minorEastAsia"/>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41" w:tooltip="http://biblioclub.ru/index.php?page=book&amp;id=274683" w:history="1">
        <w:r w:rsidRPr="000069F2">
          <w:rPr>
            <w:rStyle w:val="af9"/>
            <w:rFonts w:eastAsiaTheme="minorEastAsia"/>
            <w:bCs/>
          </w:rPr>
          <w:t>http://biblioclub.ru/index.php?page=book&amp;id=274683</w:t>
        </w:r>
      </w:hyperlink>
      <w:r w:rsidRPr="000069F2">
        <w:rPr>
          <w:rFonts w:eastAsiaTheme="minorEastAsia"/>
          <w:bCs/>
        </w:rPr>
        <w:t>.</w:t>
      </w:r>
    </w:p>
    <w:p w:rsidR="000C579F" w:rsidRPr="000069F2" w:rsidRDefault="007863F8">
      <w:pPr>
        <w:pStyle w:val="justifyspacing01"/>
        <w:spacing w:line="240" w:lineRule="auto"/>
      </w:pPr>
      <w:r w:rsidRPr="000069F2">
        <w:rPr>
          <w:rFonts w:eastAsiaTheme="minorEastAsia"/>
          <w:bCs/>
        </w:rPr>
        <w:t xml:space="preserve">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w:t>
      </w:r>
      <w:r w:rsidRPr="000069F2">
        <w:rPr>
          <w:rFonts w:eastAsiaTheme="minorEastAsia"/>
          <w:bCs/>
        </w:rPr>
        <w:lastRenderedPageBreak/>
        <w:t>ISBN 978-5-379-01629-6 ; То же [Электронный ресурс]. - URL: </w:t>
      </w:r>
      <w:hyperlink r:id="rId42" w:tooltip="http://biblioclub.ru/index.php?page=book&amp;id=57604" w:history="1">
        <w:r w:rsidRPr="000069F2">
          <w:rPr>
            <w:rStyle w:val="af9"/>
            <w:rFonts w:eastAsiaTheme="minorEastAsia"/>
            <w:bCs/>
          </w:rPr>
          <w:t>http://biblioclub.ru/index.php?page=book&amp;id=57604</w:t>
        </w:r>
      </w:hyperlink>
      <w:r w:rsidRPr="000069F2">
        <w:rPr>
          <w:rFonts w:eastAsiaTheme="minorEastAsia"/>
          <w:bCs/>
        </w:rPr>
        <w:t>.</w:t>
      </w:r>
    </w:p>
    <w:p w:rsidR="000C579F" w:rsidRPr="000069F2" w:rsidRDefault="000C579F">
      <w:pPr>
        <w:pStyle w:val="4"/>
        <w:spacing w:line="240" w:lineRule="auto"/>
        <w:jc w:val="both"/>
        <w:rPr>
          <w:i/>
        </w:rPr>
      </w:pPr>
      <w:bookmarkStart w:id="96" w:name="_Toc100"/>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96"/>
    </w:p>
    <w:p w:rsidR="000C579F" w:rsidRPr="000069F2" w:rsidRDefault="007863F8">
      <w:pPr>
        <w:pStyle w:val="justifyspacing01"/>
        <w:spacing w:line="240" w:lineRule="auto"/>
        <w:rPr>
          <w:rStyle w:val="font12"/>
        </w:rPr>
      </w:pPr>
      <w:r w:rsidRPr="000069F2">
        <w:rPr>
          <w:rStyle w:val="font12"/>
          <w:rFonts w:eastAsiaTheme="minorEastAsia"/>
        </w:rPr>
        <w:t xml:space="preserve">1. Власова, И.А. Возрастная анатомия, физиология и гигиена: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ЧГАКИ, 2014. - 136 с. : ил. - Библиогр. в кн. - ISBN 978-5-94839-463-3; То же [Электронный ресурс]. - URL: http://biblioclub.ru/index.php?page=book&amp;id=492730 </w:t>
      </w:r>
    </w:p>
    <w:p w:rsidR="000C579F" w:rsidRPr="000069F2" w:rsidRDefault="007863F8">
      <w:pPr>
        <w:pStyle w:val="justifyspacing01"/>
        <w:spacing w:line="240" w:lineRule="auto"/>
        <w:rPr>
          <w:rStyle w:val="font12"/>
        </w:rPr>
      </w:pPr>
      <w:r w:rsidRPr="000069F2">
        <w:rPr>
          <w:rStyle w:val="font12"/>
          <w:rFonts w:eastAsiaTheme="minorEastAsia"/>
        </w:rPr>
        <w:t xml:space="preserve">2. Фонд оценочных средств текущего контроля/промежуточной аттестации по модулю структурной и функциональной организации биологических объектов: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Издательство Южного федерального университета, 2015. - 684 с.: ил. - Библиогр. в кн. - ISBN 978-5-9275-1614-8; То же [Электронный ресурс]. - URL: http://biblioclub.ru/index.php?page=book&amp;id=445255 </w:t>
      </w:r>
    </w:p>
    <w:p w:rsidR="000C579F" w:rsidRPr="000069F2" w:rsidRDefault="007863F8">
      <w:pPr>
        <w:pStyle w:val="justifyspacing01"/>
        <w:spacing w:line="240" w:lineRule="auto"/>
      </w:pPr>
      <w:r w:rsidRPr="000069F2">
        <w:rPr>
          <w:rStyle w:val="font12"/>
          <w:rFonts w:eastAsiaTheme="minorEastAsia"/>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 </w:t>
      </w:r>
    </w:p>
    <w:p w:rsidR="000C579F" w:rsidRPr="000069F2" w:rsidRDefault="000C579F">
      <w:pPr>
        <w:pStyle w:val="4"/>
        <w:spacing w:line="240" w:lineRule="auto"/>
        <w:jc w:val="both"/>
        <w:rPr>
          <w:i/>
        </w:rPr>
      </w:pPr>
      <w:bookmarkStart w:id="97" w:name="_Toc101"/>
    </w:p>
    <w:p w:rsidR="000C579F" w:rsidRPr="000069F2" w:rsidRDefault="007863F8">
      <w:pPr>
        <w:pStyle w:val="4"/>
        <w:spacing w:line="240" w:lineRule="auto"/>
        <w:jc w:val="both"/>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97"/>
    </w:p>
    <w:p w:rsidR="000C579F" w:rsidRPr="000069F2" w:rsidRDefault="007863F8">
      <w:pPr>
        <w:pStyle w:val="justifyspacing01"/>
        <w:spacing w:line="240" w:lineRule="auto"/>
        <w:rPr>
          <w:rStyle w:val="font12"/>
        </w:rPr>
      </w:pPr>
      <w:r w:rsidRPr="000069F2">
        <w:rPr>
          <w:rStyle w:val="font12"/>
          <w:rFonts w:eastAsiaTheme="minorEastAsia"/>
        </w:rPr>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rPr>
          <w:rStyle w:val="font12"/>
        </w:rPr>
      </w:pPr>
      <w:r w:rsidRPr="000069F2">
        <w:rPr>
          <w:rStyle w:val="font12"/>
          <w:rFonts w:eastAsiaTheme="minorEastAsia"/>
        </w:rPr>
        <w:t>www.ebiblioteka.ru</w:t>
      </w:r>
      <w:r w:rsidRPr="000069F2">
        <w:rPr>
          <w:rStyle w:val="font12"/>
          <w:rFonts w:eastAsiaTheme="minorEastAsia"/>
        </w:rPr>
        <w:tab/>
        <w:t xml:space="preserve">Универсальные базы данных изданий </w:t>
      </w:r>
    </w:p>
    <w:p w:rsidR="000C579F" w:rsidRPr="000069F2" w:rsidRDefault="007863F8">
      <w:pPr>
        <w:pStyle w:val="justifyspacing01"/>
        <w:spacing w:line="240" w:lineRule="auto"/>
        <w:rPr>
          <w:rStyle w:val="font12"/>
        </w:rPr>
      </w:pPr>
      <w:r w:rsidRPr="000069F2">
        <w:rPr>
          <w:rStyle w:val="font12"/>
          <w:rFonts w:eastAsiaTheme="minorEastAsia"/>
        </w:rPr>
        <w:t xml:space="preserve">www.college.ru Открытый колледж </w:t>
      </w:r>
    </w:p>
    <w:p w:rsidR="000C579F" w:rsidRPr="000069F2" w:rsidRDefault="007863F8">
      <w:pPr>
        <w:pStyle w:val="justifyspacing01"/>
        <w:spacing w:line="240" w:lineRule="auto"/>
      </w:pPr>
      <w:r w:rsidRPr="000069F2">
        <w:rPr>
          <w:rStyle w:val="font12"/>
          <w:rFonts w:eastAsiaTheme="minorEastAsia"/>
        </w:rPr>
        <w:t xml:space="preserve">http://dic.academic.ru Словари и энциклопедии он-лайн </w:t>
      </w:r>
    </w:p>
    <w:p w:rsidR="000C579F" w:rsidRPr="000069F2" w:rsidRDefault="000C579F">
      <w:pPr>
        <w:pStyle w:val="3"/>
        <w:spacing w:line="240" w:lineRule="auto"/>
      </w:pPr>
      <w:bookmarkStart w:id="98" w:name="_Toc102"/>
    </w:p>
    <w:p w:rsidR="000C579F" w:rsidRPr="000069F2" w:rsidRDefault="007863F8">
      <w:pPr>
        <w:pStyle w:val="3"/>
        <w:spacing w:line="240" w:lineRule="auto"/>
      </w:pPr>
      <w:r w:rsidRPr="000069F2">
        <w:rPr>
          <w:rFonts w:eastAsiaTheme="minorEastAsia"/>
        </w:rPr>
        <w:t>8. Фонды оценочных средств</w:t>
      </w:r>
      <w:bookmarkEnd w:id="98"/>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0C579F">
      <w:pPr>
        <w:pStyle w:val="3"/>
        <w:spacing w:line="240" w:lineRule="auto"/>
      </w:pPr>
      <w:bookmarkStart w:id="99" w:name="_Toc103"/>
    </w:p>
    <w:p w:rsidR="000C579F" w:rsidRPr="000069F2" w:rsidRDefault="007863F8">
      <w:pPr>
        <w:pStyle w:val="3"/>
        <w:spacing w:line="240" w:lineRule="auto"/>
      </w:pPr>
      <w:r w:rsidRPr="000069F2">
        <w:rPr>
          <w:rFonts w:eastAsiaTheme="minorEastAsia"/>
        </w:rPr>
        <w:t>9. Материально-техническое обеспечение образовательного процесса по дисциплине</w:t>
      </w:r>
      <w:bookmarkEnd w:id="99"/>
    </w:p>
    <w:p w:rsidR="000C579F" w:rsidRPr="000069F2" w:rsidRDefault="000C579F">
      <w:pPr>
        <w:pStyle w:val="4"/>
        <w:spacing w:line="240" w:lineRule="auto"/>
        <w:rPr>
          <w:i/>
        </w:rPr>
      </w:pPr>
      <w:bookmarkStart w:id="100" w:name="_Toc104"/>
    </w:p>
    <w:p w:rsidR="000C579F" w:rsidRPr="000069F2" w:rsidRDefault="007863F8">
      <w:pPr>
        <w:pStyle w:val="4"/>
        <w:spacing w:line="240" w:lineRule="auto"/>
        <w:rPr>
          <w:i/>
        </w:rPr>
      </w:pPr>
      <w:r w:rsidRPr="000069F2">
        <w:rPr>
          <w:rFonts w:eastAsiaTheme="minorEastAsia"/>
          <w:i/>
        </w:rPr>
        <w:t>9.1. Описание материально-технической базы</w:t>
      </w:r>
      <w:bookmarkEnd w:id="100"/>
    </w:p>
    <w:p w:rsidR="000C579F" w:rsidRPr="000069F2" w:rsidRDefault="007863F8">
      <w:pPr>
        <w:pStyle w:val="justifyspacing01indent"/>
        <w:spacing w:line="240" w:lineRule="auto"/>
      </w:pPr>
      <w:r w:rsidRPr="000069F2">
        <w:rPr>
          <w:rStyle w:val="font12"/>
          <w:rFonts w:eastAsiaTheme="minorEastAsia"/>
        </w:rPr>
        <w:t>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глюкометр, периметр, таблицы для определения остроты зрения и цветовосприятия, камертоны, тахиколориметр), методические пособия.</w:t>
      </w:r>
    </w:p>
    <w:p w:rsidR="000C579F" w:rsidRPr="000069F2" w:rsidRDefault="000C579F">
      <w:pPr>
        <w:pStyle w:val="4"/>
        <w:spacing w:line="240" w:lineRule="auto"/>
        <w:rPr>
          <w:i/>
        </w:rPr>
      </w:pPr>
      <w:bookmarkStart w:id="101" w:name="_Toc105"/>
    </w:p>
    <w:p w:rsidR="000C579F" w:rsidRPr="000069F2" w:rsidRDefault="007863F8">
      <w:pPr>
        <w:pStyle w:val="4"/>
        <w:spacing w:line="240" w:lineRule="auto"/>
        <w:rPr>
          <w:i/>
        </w:rPr>
      </w:pPr>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1"/>
    </w:p>
    <w:p w:rsidR="000C579F" w:rsidRPr="000069F2" w:rsidRDefault="007863F8">
      <w:pPr>
        <w:pStyle w:val="justifyspacing01indent"/>
        <w:spacing w:line="240" w:lineRule="auto"/>
        <w:rPr>
          <w:lang w:val="en-US"/>
        </w:rPr>
      </w:pPr>
      <w:r w:rsidRPr="000069F2">
        <w:rPr>
          <w:rStyle w:val="font12"/>
          <w:rFonts w:eastAsiaTheme="minorEastAsia"/>
          <w:lang w:val="en-US"/>
        </w:rPr>
        <w:t xml:space="preserve">OfficeProfessionalPlus 2013; </w:t>
      </w:r>
      <w:r w:rsidRPr="000069F2">
        <w:rPr>
          <w:rStyle w:val="font12"/>
          <w:rFonts w:eastAsiaTheme="minorEastAsia"/>
        </w:rPr>
        <w:t>браузеры</w:t>
      </w:r>
      <w:r w:rsidRPr="000069F2">
        <w:rPr>
          <w:rStyle w:val="font12"/>
          <w:rFonts w:eastAsiaTheme="minorEastAsia"/>
          <w:lang w:val="en-US"/>
        </w:rPr>
        <w:t xml:space="preserve"> Google Chrome,  Mozilla Firefox, Opera </w:t>
      </w:r>
      <w:r w:rsidRPr="000069F2">
        <w:rPr>
          <w:rStyle w:val="font12"/>
          <w:rFonts w:eastAsiaTheme="minorEastAsia"/>
        </w:rPr>
        <w:t>илидр</w:t>
      </w:r>
    </w:p>
    <w:p w:rsidR="000C579F" w:rsidRPr="000069F2" w:rsidRDefault="000C579F">
      <w:pPr>
        <w:pStyle w:val="centerspacing0"/>
        <w:rPr>
          <w:rStyle w:val="font12"/>
          <w:lang w:val="en-US"/>
        </w:rPr>
      </w:pPr>
    </w:p>
    <w:p w:rsidR="000C579F" w:rsidRPr="000069F2" w:rsidRDefault="000C579F">
      <w:pPr>
        <w:pStyle w:val="centerspacing0"/>
        <w:rPr>
          <w:rStyle w:val="font12"/>
          <w:lang w:val="en-US"/>
        </w:rPr>
      </w:pPr>
    </w:p>
    <w:p w:rsidR="000C579F" w:rsidRPr="000069F2" w:rsidRDefault="007863F8">
      <w:pPr>
        <w:pStyle w:val="2"/>
        <w:spacing w:line="240" w:lineRule="auto"/>
        <w:jc w:val="center"/>
      </w:pPr>
      <w:bookmarkStart w:id="102" w:name="_Toc16763075"/>
      <w:r w:rsidRPr="000069F2">
        <w:rPr>
          <w:rFonts w:eastAsiaTheme="minorEastAsia"/>
        </w:rPr>
        <w:t xml:space="preserve">5.6. ПРОГРАММА ДИСЦИПЛИНЫ </w:t>
      </w:r>
    </w:p>
    <w:p w:rsidR="000C579F" w:rsidRPr="000069F2" w:rsidRDefault="007863F8">
      <w:pPr>
        <w:pStyle w:val="2"/>
        <w:spacing w:line="240" w:lineRule="auto"/>
        <w:jc w:val="center"/>
      </w:pPr>
      <w:r w:rsidRPr="000069F2">
        <w:rPr>
          <w:rFonts w:eastAsiaTheme="minorEastAsia"/>
        </w:rPr>
        <w:t>«МИРОВАЯ ХУДОЖЕСТВЕННАЯ КУЛЬТУРА (УЧЕБНОЕ СОБЫТИЕ)»</w:t>
      </w:r>
      <w:bookmarkEnd w:id="102"/>
    </w:p>
    <w:p w:rsidR="000C579F" w:rsidRPr="000069F2" w:rsidRDefault="000C579F">
      <w:pPr>
        <w:pStyle w:val="3"/>
        <w:spacing w:line="240" w:lineRule="auto"/>
      </w:pPr>
      <w:bookmarkStart w:id="103" w:name="_Toc107"/>
    </w:p>
    <w:p w:rsidR="000C579F" w:rsidRPr="000069F2" w:rsidRDefault="007863F8">
      <w:pPr>
        <w:pStyle w:val="3"/>
        <w:spacing w:line="240" w:lineRule="auto"/>
      </w:pPr>
      <w:r w:rsidRPr="000069F2">
        <w:rPr>
          <w:rFonts w:eastAsiaTheme="minorEastAsia"/>
        </w:rPr>
        <w:lastRenderedPageBreak/>
        <w:t>1. Пояснительная записка</w:t>
      </w:r>
      <w:bookmarkEnd w:id="103"/>
    </w:p>
    <w:p w:rsidR="000C579F" w:rsidRPr="000069F2" w:rsidRDefault="007863F8">
      <w:pPr>
        <w:pStyle w:val="justifyspacing01indent"/>
        <w:spacing w:line="240" w:lineRule="auto"/>
      </w:pPr>
      <w:r w:rsidRPr="000069F2">
        <w:rPr>
          <w:rStyle w:val="font12"/>
          <w:rFonts w:eastAsiaTheme="minorEastAsia"/>
        </w:rPr>
        <w:t xml:space="preserve">Курс «Мировая художественная культура (учебное событие)»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 Для осуществления обозначенной цели в ходе преподавания курса необходимо решить ряд задач: рассказать об идейно-стилистических особенностях основных этапов развития мировой художественной культуры;   дать общие сведения о творчестве крупнейших мастеров; познакомить студентов с выдающимися достижениями человечества в области мировой художественной культуры. 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 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Отдельное внимание уделяется искусству XX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 Курс охватывает периоды развития культуры и искусства от первобытности до современности. </w:t>
      </w:r>
    </w:p>
    <w:p w:rsidR="000C579F" w:rsidRPr="000069F2" w:rsidRDefault="000C579F">
      <w:pPr>
        <w:pStyle w:val="3"/>
        <w:spacing w:line="240" w:lineRule="auto"/>
      </w:pPr>
      <w:bookmarkStart w:id="104" w:name="_Toc108"/>
    </w:p>
    <w:p w:rsidR="000C579F" w:rsidRPr="000069F2" w:rsidRDefault="007863F8">
      <w:pPr>
        <w:pStyle w:val="3"/>
        <w:spacing w:line="240" w:lineRule="auto"/>
      </w:pPr>
      <w:r w:rsidRPr="000069F2">
        <w:rPr>
          <w:rFonts w:eastAsiaTheme="minorEastAsia"/>
        </w:rPr>
        <w:t>2. Место в структуре модуля</w:t>
      </w:r>
      <w:bookmarkEnd w:id="104"/>
    </w:p>
    <w:p w:rsidR="000C579F" w:rsidRPr="000069F2" w:rsidRDefault="007863F8">
      <w:pPr>
        <w:pStyle w:val="justifyspacing01indent"/>
        <w:spacing w:line="240" w:lineRule="auto"/>
      </w:pPr>
      <w:r w:rsidRPr="000069F2">
        <w:rPr>
          <w:rStyle w:val="font12"/>
          <w:rFonts w:eastAsiaTheme="minorEastAsia"/>
        </w:rPr>
        <w:t xml:space="preserve">Модуль, к которому относится дисциплина «Мировая художественная культура (учебное событие)», «Человек, общество, культура». Данная дисциплина связана со всеми дисциплинами модуля.  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0C579F" w:rsidRPr="000069F2" w:rsidRDefault="000C579F">
      <w:pPr>
        <w:pStyle w:val="3"/>
        <w:spacing w:line="240" w:lineRule="auto"/>
      </w:pPr>
      <w:bookmarkStart w:id="105" w:name="_Toc109"/>
    </w:p>
    <w:p w:rsidR="000C579F" w:rsidRPr="000069F2" w:rsidRDefault="007863F8">
      <w:pPr>
        <w:pStyle w:val="3"/>
        <w:spacing w:line="240" w:lineRule="auto"/>
      </w:pPr>
      <w:r w:rsidRPr="000069F2">
        <w:rPr>
          <w:rFonts w:eastAsiaTheme="minorEastAsia"/>
        </w:rPr>
        <w:t>3. Цели и задачи</w:t>
      </w:r>
      <w:bookmarkEnd w:id="105"/>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 xml:space="preserve"> 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0C579F" w:rsidRPr="000069F2" w:rsidRDefault="007863F8">
      <w:pPr>
        <w:pStyle w:val="justifyspacing01indent"/>
        <w:spacing w:line="240" w:lineRule="auto"/>
        <w:rPr>
          <w:rStyle w:val="font12italic"/>
        </w:rPr>
      </w:pPr>
      <w:r w:rsidRPr="000069F2">
        <w:rPr>
          <w:rStyle w:val="font12italic"/>
          <w:rFonts w:eastAsiaTheme="minorEastAsia"/>
        </w:rPr>
        <w:t xml:space="preserve">Задачи дисциплины: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освоение многообразия и национальной самобытности культур различных народов мира;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ознакомление с основными понятиями (искусство, художественный образ, символ); </w:t>
      </w:r>
    </w:p>
    <w:p w:rsidR="000C579F" w:rsidRPr="000069F2" w:rsidRDefault="007863F8">
      <w:pPr>
        <w:pStyle w:val="justifyspacing01indent"/>
        <w:spacing w:line="240" w:lineRule="auto"/>
        <w:rPr>
          <w:rStyle w:val="font12"/>
        </w:rPr>
      </w:pPr>
      <w:r w:rsidRPr="000069F2">
        <w:rPr>
          <w:rStyle w:val="font12"/>
          <w:rFonts w:eastAsiaTheme="minorEastAsia"/>
        </w:rPr>
        <w:t xml:space="preserve">- осветить особенности развития искусства в теоретическом и историческом аспектах; </w:t>
      </w:r>
    </w:p>
    <w:p w:rsidR="000C579F" w:rsidRPr="000069F2" w:rsidRDefault="007863F8">
      <w:pPr>
        <w:pStyle w:val="justifyspacing01indent"/>
        <w:spacing w:line="240" w:lineRule="auto"/>
        <w:rPr>
          <w:rStyle w:val="font12"/>
        </w:rPr>
      </w:pPr>
      <w:r w:rsidRPr="000069F2">
        <w:rPr>
          <w:rStyle w:val="font12"/>
          <w:rFonts w:eastAsiaTheme="minorEastAsia"/>
        </w:rPr>
        <w:t xml:space="preserve">- развитие умений оценивать, сопоставлять и классифицировать феномены культуры и искусства; </w:t>
      </w:r>
    </w:p>
    <w:p w:rsidR="000C579F" w:rsidRPr="000069F2" w:rsidRDefault="007863F8">
      <w:pPr>
        <w:pStyle w:val="justifyspacing01indent"/>
        <w:spacing w:line="240" w:lineRule="auto"/>
        <w:rPr>
          <w:rStyle w:val="font12"/>
        </w:rPr>
      </w:pPr>
      <w:r w:rsidRPr="000069F2">
        <w:rPr>
          <w:rStyle w:val="font12"/>
          <w:rFonts w:eastAsiaTheme="minorEastAsia"/>
        </w:rPr>
        <w:t xml:space="preserve">- формирование представлений о стилях и направлениях в искусстве; </w:t>
      </w:r>
    </w:p>
    <w:p w:rsidR="000C579F" w:rsidRPr="000069F2" w:rsidRDefault="007863F8">
      <w:pPr>
        <w:pStyle w:val="justifyspacing01indent"/>
        <w:spacing w:line="240" w:lineRule="auto"/>
        <w:rPr>
          <w:rStyle w:val="font12"/>
        </w:rPr>
      </w:pPr>
      <w:r w:rsidRPr="000069F2">
        <w:rPr>
          <w:rStyle w:val="font12"/>
          <w:rFonts w:eastAsiaTheme="minorEastAsia"/>
        </w:rPr>
        <w:t>- осознание роли и места человека в культуре.</w:t>
      </w:r>
    </w:p>
    <w:p w:rsidR="000C579F" w:rsidRPr="000069F2" w:rsidRDefault="000C579F">
      <w:pPr>
        <w:pStyle w:val="justifyspacing01indent"/>
        <w:spacing w:line="240" w:lineRule="auto"/>
      </w:pPr>
    </w:p>
    <w:p w:rsidR="000C579F" w:rsidRPr="000069F2" w:rsidRDefault="000C579F">
      <w:pPr>
        <w:pStyle w:val="justifyspacing01indent"/>
        <w:spacing w:line="240" w:lineRule="auto"/>
      </w:pPr>
    </w:p>
    <w:p w:rsidR="000C579F" w:rsidRPr="000069F2" w:rsidRDefault="007863F8">
      <w:pPr>
        <w:pStyle w:val="3"/>
        <w:spacing w:line="240" w:lineRule="auto"/>
      </w:pPr>
      <w:bookmarkStart w:id="106" w:name="_Toc110"/>
      <w:r w:rsidRPr="000069F2">
        <w:rPr>
          <w:rFonts w:eastAsiaTheme="minorEastAsia"/>
        </w:rPr>
        <w:t>4. Образовательные результаты</w:t>
      </w:r>
      <w:bookmarkEnd w:id="106"/>
    </w:p>
    <w:tbl>
      <w:tblPr>
        <w:tblStyle w:val="Table"/>
        <w:tblW w:w="0" w:type="auto"/>
        <w:tblInd w:w="0" w:type="dxa"/>
        <w:tblLook w:val="04A0"/>
      </w:tblPr>
      <w:tblGrid>
        <w:gridCol w:w="823"/>
        <w:gridCol w:w="1980"/>
        <w:gridCol w:w="1314"/>
        <w:gridCol w:w="1980"/>
        <w:gridCol w:w="1712"/>
        <w:gridCol w:w="1970"/>
      </w:tblGrid>
      <w:tr w:rsidR="000C579F" w:rsidRPr="000069F2">
        <w:trPr>
          <w:trHeight w:val="500"/>
          <w:tblHeader/>
        </w:trPr>
        <w:tc>
          <w:tcPr>
            <w:tcW w:w="800" w:type="dxa"/>
          </w:tcPr>
          <w:p w:rsidR="000C579F" w:rsidRPr="000069F2" w:rsidRDefault="007863F8">
            <w:pPr>
              <w:pStyle w:val="leftspacing0"/>
            </w:pPr>
            <w:r w:rsidRPr="000069F2">
              <w:rPr>
                <w:rStyle w:val="font11"/>
              </w:rPr>
              <w:lastRenderedPageBreak/>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ОР.1</w:t>
            </w:r>
          </w:p>
        </w:tc>
        <w:tc>
          <w:tcPr>
            <w:tcW w:w="2050" w:type="dxa"/>
            <w:vMerge w:val="restart"/>
          </w:tcPr>
          <w:p w:rsidR="000C579F" w:rsidRPr="000069F2" w:rsidRDefault="007863F8">
            <w:pPr>
              <w:pStyle w:val="leftspacing0"/>
            </w:pPr>
            <w:r w:rsidRPr="000069F2">
              <w:rPr>
                <w:rStyle w:val="font11"/>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000" w:type="dxa"/>
          </w:tcPr>
          <w:p w:rsidR="000C579F" w:rsidRPr="000069F2" w:rsidRDefault="007863F8">
            <w:pPr>
              <w:pStyle w:val="leftspacing0"/>
            </w:pPr>
            <w:r w:rsidRPr="000069F2">
              <w:rPr>
                <w:rStyle w:val="font11"/>
              </w:rPr>
              <w:t>ОР.1-6-1</w:t>
            </w:r>
          </w:p>
        </w:tc>
        <w:tc>
          <w:tcPr>
            <w:tcW w:w="2050" w:type="dxa"/>
          </w:tcPr>
          <w:p w:rsidR="000C579F" w:rsidRPr="000069F2" w:rsidRDefault="007863F8">
            <w:pPr>
              <w:pStyle w:val="leftspacing0"/>
            </w:pPr>
            <w:r w:rsidRPr="000069F2">
              <w:rPr>
                <w:rStyle w:val="font11"/>
              </w:rPr>
              <w:t>Знает логику развития российской и мировой культуры</w:t>
            </w:r>
          </w:p>
        </w:tc>
        <w:tc>
          <w:tcPr>
            <w:tcW w:w="2050" w:type="dxa"/>
          </w:tcPr>
          <w:p w:rsidR="000C579F" w:rsidRPr="000069F2" w:rsidRDefault="007863F8">
            <w:pPr>
              <w:pStyle w:val="leftspacing0"/>
            </w:pPr>
            <w:r w:rsidRPr="000069F2">
              <w:rPr>
                <w:rStyle w:val="font11"/>
              </w:rPr>
              <w:t>УК.5.1</w:t>
            </w:r>
          </w:p>
        </w:tc>
        <w:tc>
          <w:tcPr>
            <w:tcW w:w="2050" w:type="dxa"/>
          </w:tcPr>
          <w:p w:rsidR="000C579F" w:rsidRPr="000069F2" w:rsidRDefault="007863F8">
            <w:pPr>
              <w:pStyle w:val="leftspacing0"/>
              <w:rPr>
                <w:rStyle w:val="font11"/>
              </w:rPr>
            </w:pPr>
            <w:r w:rsidRPr="000069F2">
              <w:rPr>
                <w:rStyle w:val="font11"/>
              </w:rPr>
              <w:t>Тест</w:t>
            </w:r>
          </w:p>
          <w:p w:rsidR="000C579F" w:rsidRPr="000069F2" w:rsidRDefault="007863F8">
            <w:pPr>
              <w:pStyle w:val="leftspacing0"/>
              <w:rPr>
                <w:rStyle w:val="font11"/>
              </w:rPr>
            </w:pPr>
            <w:r w:rsidRPr="000069F2">
              <w:rPr>
                <w:rStyle w:val="font11"/>
              </w:rPr>
              <w:t>Контрольная работа</w:t>
            </w:r>
          </w:p>
          <w:p w:rsidR="000C579F" w:rsidRPr="000069F2" w:rsidRDefault="007863F8">
            <w:pPr>
              <w:pStyle w:val="leftspacing0"/>
            </w:pPr>
            <w:r w:rsidRPr="000069F2">
              <w:rPr>
                <w:rStyle w:val="font11"/>
              </w:rPr>
              <w:t>Доклад</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ОР.1-6-2</w:t>
            </w:r>
          </w:p>
        </w:tc>
        <w:tc>
          <w:tcPr>
            <w:tcW w:w="2050" w:type="dxa"/>
          </w:tcPr>
          <w:p w:rsidR="000C579F" w:rsidRPr="000069F2" w:rsidRDefault="007863F8">
            <w:pPr>
              <w:pStyle w:val="leftspacing0"/>
            </w:pPr>
            <w:r w:rsidRPr="000069F2">
              <w:rPr>
                <w:rStyle w:val="font11"/>
              </w:rPr>
              <w:t>Умеет анализировать произведения искусства</w:t>
            </w:r>
          </w:p>
        </w:tc>
        <w:tc>
          <w:tcPr>
            <w:tcW w:w="2050" w:type="dxa"/>
          </w:tcPr>
          <w:p w:rsidR="000C579F" w:rsidRPr="000069F2" w:rsidRDefault="007863F8">
            <w:pPr>
              <w:pStyle w:val="leftspacing0"/>
            </w:pPr>
            <w:r w:rsidRPr="000069F2">
              <w:rPr>
                <w:rStyle w:val="font11"/>
              </w:rPr>
              <w:t>УК.5.2</w:t>
            </w:r>
          </w:p>
        </w:tc>
        <w:tc>
          <w:tcPr>
            <w:tcW w:w="2050" w:type="dxa"/>
          </w:tcPr>
          <w:p w:rsidR="000C579F" w:rsidRPr="000069F2" w:rsidRDefault="007863F8">
            <w:pPr>
              <w:pStyle w:val="leftspacing0"/>
              <w:rPr>
                <w:rStyle w:val="font11"/>
              </w:rPr>
            </w:pPr>
            <w:r w:rsidRPr="000069F2">
              <w:rPr>
                <w:rStyle w:val="font11"/>
              </w:rPr>
              <w:t>Эссе</w:t>
            </w:r>
          </w:p>
          <w:p w:rsidR="000C579F" w:rsidRPr="000069F2" w:rsidRDefault="007863F8">
            <w:pPr>
              <w:pStyle w:val="leftspacing0"/>
            </w:pPr>
            <w:r w:rsidRPr="000069F2">
              <w:rPr>
                <w:rStyle w:val="font11"/>
              </w:rPr>
              <w:t>Творческое задание</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ОР.1-6-3</w:t>
            </w:r>
          </w:p>
        </w:tc>
        <w:tc>
          <w:tcPr>
            <w:tcW w:w="2050" w:type="dxa"/>
          </w:tcPr>
          <w:p w:rsidR="000C579F" w:rsidRPr="000069F2" w:rsidRDefault="007863F8">
            <w:pPr>
              <w:pStyle w:val="leftspacing0"/>
            </w:pPr>
            <w:r w:rsidRPr="000069F2">
              <w:rPr>
                <w:rStyle w:val="font11"/>
              </w:rPr>
              <w:t>Умеет осуществлять взаимодействие с учетом культурных особенностей</w:t>
            </w:r>
          </w:p>
        </w:tc>
        <w:tc>
          <w:tcPr>
            <w:tcW w:w="2050" w:type="dxa"/>
          </w:tcPr>
          <w:p w:rsidR="000C579F" w:rsidRPr="000069F2" w:rsidRDefault="007863F8">
            <w:pPr>
              <w:pStyle w:val="leftspacing0"/>
            </w:pPr>
            <w:r w:rsidRPr="000069F2">
              <w:rPr>
                <w:rStyle w:val="font11"/>
              </w:rPr>
              <w:t>УК.5.3</w:t>
            </w:r>
          </w:p>
        </w:tc>
        <w:tc>
          <w:tcPr>
            <w:tcW w:w="2050" w:type="dxa"/>
          </w:tcPr>
          <w:p w:rsidR="000C579F" w:rsidRPr="000069F2" w:rsidRDefault="007863F8">
            <w:pPr>
              <w:pStyle w:val="leftspacing0"/>
            </w:pPr>
            <w:r w:rsidRPr="000069F2">
              <w:rPr>
                <w:rStyle w:val="font11"/>
              </w:rPr>
              <w:t>Ответы на занятиях</w:t>
            </w:r>
          </w:p>
        </w:tc>
      </w:tr>
    </w:tbl>
    <w:p w:rsidR="000C579F" w:rsidRPr="000069F2" w:rsidRDefault="000C579F">
      <w:pPr>
        <w:pStyle w:val="3"/>
        <w:spacing w:line="240" w:lineRule="auto"/>
      </w:pPr>
      <w:bookmarkStart w:id="107" w:name="_Toc111"/>
    </w:p>
    <w:p w:rsidR="000C579F" w:rsidRPr="000069F2" w:rsidRDefault="007863F8">
      <w:pPr>
        <w:pStyle w:val="3"/>
        <w:spacing w:line="240" w:lineRule="auto"/>
      </w:pPr>
      <w:r w:rsidRPr="000069F2">
        <w:rPr>
          <w:rFonts w:eastAsiaTheme="minorEastAsia"/>
        </w:rPr>
        <w:t>5. Содержание дисциплины</w:t>
      </w:r>
      <w:bookmarkEnd w:id="107"/>
    </w:p>
    <w:p w:rsidR="000C579F" w:rsidRPr="000069F2" w:rsidRDefault="007863F8">
      <w:pPr>
        <w:pStyle w:val="4"/>
        <w:spacing w:line="240" w:lineRule="auto"/>
        <w:rPr>
          <w:i/>
        </w:rPr>
      </w:pPr>
      <w:bookmarkStart w:id="108" w:name="_Toc112"/>
      <w:r w:rsidRPr="000069F2">
        <w:rPr>
          <w:rFonts w:eastAsiaTheme="minorEastAsia"/>
          <w:i/>
        </w:rPr>
        <w:t>5.1. Тематический план</w:t>
      </w:r>
      <w:bookmarkEnd w:id="108"/>
    </w:p>
    <w:tbl>
      <w:tblPr>
        <w:tblStyle w:val="Table"/>
        <w:tblW w:w="0" w:type="auto"/>
        <w:tblInd w:w="0" w:type="dxa"/>
        <w:tblLook w:val="04A0"/>
      </w:tblPr>
      <w:tblGrid>
        <w:gridCol w:w="3005"/>
        <w:gridCol w:w="906"/>
        <w:gridCol w:w="1115"/>
        <w:gridCol w:w="1468"/>
        <w:gridCol w:w="1795"/>
        <w:gridCol w:w="1490"/>
      </w:tblGrid>
      <w:tr w:rsidR="000C579F" w:rsidRPr="000069F2">
        <w:trPr>
          <w:trHeight w:val="300"/>
        </w:trPr>
        <w:tc>
          <w:tcPr>
            <w:tcW w:w="3500" w:type="dxa"/>
            <w:vMerge w:val="restart"/>
          </w:tcPr>
          <w:p w:rsidR="000C579F" w:rsidRPr="000069F2" w:rsidRDefault="007863F8">
            <w:pPr>
              <w:pStyle w:val="leftspacing0"/>
            </w:pPr>
            <w:r w:rsidRPr="000069F2">
              <w:rPr>
                <w:rStyle w:val="font11"/>
              </w:rPr>
              <w:t>Наименование темы</w:t>
            </w:r>
          </w:p>
        </w:tc>
        <w:tc>
          <w:tcPr>
            <w:tcW w:w="3000" w:type="dxa"/>
            <w:gridSpan w:val="3"/>
          </w:tcPr>
          <w:p w:rsidR="000C579F" w:rsidRPr="000069F2" w:rsidRDefault="007863F8">
            <w:pPr>
              <w:pStyle w:val="leftspacing0"/>
            </w:pPr>
            <w:r w:rsidRPr="000069F2">
              <w:rPr>
                <w:rStyle w:val="font11"/>
              </w:rPr>
              <w:t>Контактная работа</w:t>
            </w:r>
          </w:p>
        </w:tc>
        <w:tc>
          <w:tcPr>
            <w:tcW w:w="1850" w:type="dxa"/>
            <w:vMerge w:val="restart"/>
          </w:tcPr>
          <w:p w:rsidR="000C579F" w:rsidRPr="000069F2" w:rsidRDefault="007863F8">
            <w:pPr>
              <w:pStyle w:val="leftspacing0"/>
            </w:pPr>
            <w:r w:rsidRPr="000069F2">
              <w:rPr>
                <w:rStyle w:val="font11"/>
              </w:rPr>
              <w:t>Самостоятельная работа</w:t>
            </w:r>
          </w:p>
        </w:tc>
        <w:tc>
          <w:tcPr>
            <w:tcW w:w="1650" w:type="dxa"/>
            <w:vMerge w:val="restart"/>
          </w:tcPr>
          <w:p w:rsidR="000C579F" w:rsidRPr="000069F2" w:rsidRDefault="007863F8">
            <w:pPr>
              <w:pStyle w:val="leftspacing0"/>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pPr>
          </w:p>
        </w:tc>
        <w:tc>
          <w:tcPr>
            <w:tcW w:w="2000" w:type="dxa"/>
            <w:gridSpan w:val="2"/>
          </w:tcPr>
          <w:p w:rsidR="000C579F" w:rsidRPr="000069F2" w:rsidRDefault="007863F8">
            <w:pPr>
              <w:pStyle w:val="leftspacing0"/>
            </w:pPr>
            <w:r w:rsidRPr="000069F2">
              <w:rPr>
                <w:rStyle w:val="font11"/>
              </w:rPr>
              <w:t>Аудиторная работа</w:t>
            </w:r>
          </w:p>
        </w:tc>
        <w:tc>
          <w:tcPr>
            <w:tcW w:w="1000" w:type="dxa"/>
            <w:vMerge w:val="restart"/>
          </w:tcPr>
          <w:p w:rsidR="000C579F" w:rsidRPr="000069F2" w:rsidRDefault="007863F8">
            <w:pPr>
              <w:pStyle w:val="leftspacing0"/>
            </w:pPr>
            <w:r w:rsidRPr="000069F2">
              <w:rPr>
                <w:rStyle w:val="font11"/>
              </w:rPr>
              <w:t>Контактная СР (в т.ч. в ЭИОС)</w:t>
            </w: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300"/>
        </w:trPr>
        <w:tc>
          <w:tcPr>
            <w:tcW w:w="350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Лекции</w:t>
            </w:r>
          </w:p>
        </w:tc>
        <w:tc>
          <w:tcPr>
            <w:tcW w:w="1000" w:type="dxa"/>
          </w:tcPr>
          <w:p w:rsidR="000C579F" w:rsidRPr="000069F2" w:rsidRDefault="007863F8">
            <w:pPr>
              <w:pStyle w:val="leftspacing0"/>
            </w:pPr>
            <w:r w:rsidRPr="000069F2">
              <w:rPr>
                <w:rStyle w:val="font11"/>
              </w:rPr>
              <w:t>Семинары</w:t>
            </w:r>
          </w:p>
        </w:tc>
        <w:tc>
          <w:tcPr>
            <w:tcW w:w="1000" w:type="dxa"/>
            <w:vMerge/>
          </w:tcPr>
          <w:p w:rsidR="000C579F" w:rsidRPr="000069F2" w:rsidRDefault="000C579F">
            <w:pPr>
              <w:spacing w:line="240" w:lineRule="auto"/>
            </w:pPr>
          </w:p>
        </w:tc>
        <w:tc>
          <w:tcPr>
            <w:tcW w:w="1850" w:type="dxa"/>
            <w:vMerge/>
          </w:tcPr>
          <w:p w:rsidR="000C579F" w:rsidRPr="000069F2" w:rsidRDefault="000C579F">
            <w:pPr>
              <w:spacing w:line="240" w:lineRule="auto"/>
            </w:pPr>
          </w:p>
        </w:tc>
        <w:tc>
          <w:tcPr>
            <w:tcW w:w="1650" w:type="dxa"/>
            <w:vMerge/>
          </w:tcPr>
          <w:p w:rsidR="000C579F" w:rsidRPr="000069F2" w:rsidRDefault="000C579F">
            <w:pPr>
              <w:spacing w:line="240" w:lineRule="auto"/>
            </w:pPr>
          </w:p>
        </w:tc>
      </w:tr>
      <w:tr w:rsidR="000C579F" w:rsidRPr="000069F2">
        <w:trPr>
          <w:trHeight w:val="500"/>
        </w:trPr>
        <w:tc>
          <w:tcPr>
            <w:tcW w:w="3500" w:type="dxa"/>
          </w:tcPr>
          <w:p w:rsidR="000C579F" w:rsidRPr="000069F2" w:rsidRDefault="007863F8">
            <w:pPr>
              <w:pStyle w:val="leftspacing0"/>
            </w:pPr>
            <w:r w:rsidRPr="000069F2">
              <w:rPr>
                <w:rStyle w:val="font11bold"/>
              </w:rPr>
              <w:t>Раздел 1. Теоретические вопросы изучения культуры и искусства</w:t>
            </w:r>
          </w:p>
        </w:tc>
        <w:tc>
          <w:tcPr>
            <w:tcW w:w="1000" w:type="dxa"/>
            <w:vAlign w:val="center"/>
          </w:tcPr>
          <w:p w:rsidR="000C579F" w:rsidRPr="000069F2" w:rsidRDefault="007863F8">
            <w:pPr>
              <w:pStyle w:val="leftspacing0"/>
              <w:jc w:val="center"/>
            </w:pPr>
            <w:r w:rsidRPr="000069F2">
              <w:rPr>
                <w:rStyle w:val="font11bold"/>
              </w:rPr>
              <w:t>1</w:t>
            </w:r>
          </w:p>
        </w:tc>
        <w:tc>
          <w:tcPr>
            <w:tcW w:w="1000" w:type="dxa"/>
            <w:vAlign w:val="center"/>
          </w:tcPr>
          <w:p w:rsidR="000C579F" w:rsidRPr="000069F2" w:rsidRDefault="007863F8">
            <w:pPr>
              <w:pStyle w:val="leftspacing0"/>
              <w:jc w:val="center"/>
            </w:pPr>
            <w:r w:rsidRPr="000069F2">
              <w:rPr>
                <w:rStyle w:val="font11bold"/>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7</w:t>
            </w:r>
          </w:p>
        </w:tc>
      </w:tr>
      <w:tr w:rsidR="000C579F" w:rsidRPr="000069F2">
        <w:trPr>
          <w:trHeight w:val="500"/>
        </w:trPr>
        <w:tc>
          <w:tcPr>
            <w:tcW w:w="3500" w:type="dxa"/>
          </w:tcPr>
          <w:p w:rsidR="000C579F" w:rsidRPr="000069F2" w:rsidRDefault="007863F8">
            <w:pPr>
              <w:pStyle w:val="leftspacing0"/>
            </w:pPr>
            <w:r w:rsidRPr="000069F2">
              <w:rPr>
                <w:rStyle w:val="font11"/>
              </w:rPr>
              <w:t>Тема 1.1. художественной культуры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1.2. Виды искусства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2. Многообразие культурных миров</w:t>
            </w:r>
          </w:p>
        </w:tc>
        <w:tc>
          <w:tcPr>
            <w:tcW w:w="1000" w:type="dxa"/>
            <w:vAlign w:val="center"/>
          </w:tcPr>
          <w:p w:rsidR="000C579F" w:rsidRPr="000069F2" w:rsidRDefault="007863F8">
            <w:pPr>
              <w:pStyle w:val="leftspacing0"/>
              <w:jc w:val="center"/>
            </w:pPr>
            <w:r w:rsidRPr="000069F2">
              <w:rPr>
                <w:rStyle w:val="font11bold"/>
              </w:rPr>
              <w:t>1</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2</w:t>
            </w:r>
          </w:p>
        </w:tc>
        <w:tc>
          <w:tcPr>
            <w:tcW w:w="1850" w:type="dxa"/>
            <w:vAlign w:val="center"/>
          </w:tcPr>
          <w:p w:rsidR="000C579F" w:rsidRPr="000069F2" w:rsidRDefault="007863F8">
            <w:pPr>
              <w:pStyle w:val="leftspacing0"/>
              <w:jc w:val="center"/>
            </w:pPr>
            <w:r w:rsidRPr="000069F2">
              <w:rPr>
                <w:rStyle w:val="font11bold"/>
              </w:rPr>
              <w:t>8</w:t>
            </w:r>
          </w:p>
        </w:tc>
        <w:tc>
          <w:tcPr>
            <w:tcW w:w="1850" w:type="dxa"/>
            <w:vAlign w:val="center"/>
          </w:tcPr>
          <w:p w:rsidR="000C579F" w:rsidRPr="000069F2" w:rsidRDefault="007863F8">
            <w:pPr>
              <w:pStyle w:val="leftspacing0"/>
              <w:jc w:val="center"/>
            </w:pPr>
            <w:r w:rsidRPr="000069F2">
              <w:rPr>
                <w:rStyle w:val="font11bold"/>
              </w:rPr>
              <w:t>15</w:t>
            </w:r>
          </w:p>
        </w:tc>
      </w:tr>
      <w:tr w:rsidR="000C579F" w:rsidRPr="000069F2">
        <w:trPr>
          <w:trHeight w:val="500"/>
        </w:trPr>
        <w:tc>
          <w:tcPr>
            <w:tcW w:w="3500" w:type="dxa"/>
          </w:tcPr>
          <w:p w:rsidR="000C579F" w:rsidRPr="000069F2" w:rsidRDefault="007863F8">
            <w:pPr>
              <w:pStyle w:val="leftspacing0"/>
            </w:pPr>
            <w:r w:rsidRPr="000069F2">
              <w:rPr>
                <w:rStyle w:val="font11"/>
              </w:rPr>
              <w:t>Тема 2.1. Особенности первобытного искусства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2.2. Искусство древних цивилизаций Средней Азии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2.3. Крито-микенская культура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2.4. Искусство античности</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Особенности европейского искусства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10</w:t>
            </w:r>
          </w:p>
        </w:tc>
        <w:tc>
          <w:tcPr>
            <w:tcW w:w="1850" w:type="dxa"/>
            <w:vAlign w:val="center"/>
          </w:tcPr>
          <w:p w:rsidR="000C579F" w:rsidRPr="000069F2" w:rsidRDefault="007863F8">
            <w:pPr>
              <w:pStyle w:val="leftspacing0"/>
              <w:jc w:val="center"/>
            </w:pPr>
            <w:r w:rsidRPr="000069F2">
              <w:rPr>
                <w:rStyle w:val="font11bold"/>
              </w:rPr>
              <w:t>21</w:t>
            </w:r>
          </w:p>
        </w:tc>
      </w:tr>
      <w:tr w:rsidR="000C579F" w:rsidRPr="000069F2">
        <w:trPr>
          <w:trHeight w:val="500"/>
        </w:trPr>
        <w:tc>
          <w:tcPr>
            <w:tcW w:w="3500" w:type="dxa"/>
          </w:tcPr>
          <w:p w:rsidR="000C579F" w:rsidRPr="000069F2" w:rsidRDefault="007863F8">
            <w:pPr>
              <w:pStyle w:val="leftspacing0"/>
            </w:pPr>
            <w:r w:rsidRPr="000069F2">
              <w:rPr>
                <w:rStyle w:val="font11"/>
              </w:rPr>
              <w:t>Тема 3.1. Искусство эпохи средневековья</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3.2. Искусство Возрождения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3.3. Западноевропейское искусство XVII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3.4. Искусство эпохи Просвещения</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298"/>
        </w:trPr>
        <w:tc>
          <w:tcPr>
            <w:tcW w:w="3500" w:type="dxa"/>
          </w:tcPr>
          <w:p w:rsidR="000C579F" w:rsidRPr="000069F2" w:rsidRDefault="007863F8">
            <w:pPr>
              <w:pStyle w:val="leftspacing0"/>
            </w:pPr>
            <w:r w:rsidRPr="000069F2">
              <w:rPr>
                <w:rStyle w:val="font11"/>
              </w:rPr>
              <w:t>Тема 3.5. Искусство XIX века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275"/>
        </w:trPr>
        <w:tc>
          <w:tcPr>
            <w:tcW w:w="3500" w:type="dxa"/>
          </w:tcPr>
          <w:p w:rsidR="000C579F" w:rsidRPr="000069F2" w:rsidRDefault="007863F8">
            <w:pPr>
              <w:pStyle w:val="leftspacing0"/>
            </w:pPr>
            <w:r w:rsidRPr="000069F2">
              <w:rPr>
                <w:rStyle w:val="font11"/>
              </w:rPr>
              <w:t>Тема 3.6. Искусство ХХ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4. Особенности русского искусства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6</w:t>
            </w:r>
          </w:p>
        </w:tc>
        <w:tc>
          <w:tcPr>
            <w:tcW w:w="1850" w:type="dxa"/>
            <w:vAlign w:val="center"/>
          </w:tcPr>
          <w:p w:rsidR="000C579F" w:rsidRPr="000069F2" w:rsidRDefault="007863F8">
            <w:pPr>
              <w:pStyle w:val="leftspacing0"/>
              <w:jc w:val="center"/>
            </w:pPr>
            <w:r w:rsidRPr="000069F2">
              <w:rPr>
                <w:rStyle w:val="font11bold"/>
              </w:rPr>
              <w:t>14</w:t>
            </w:r>
          </w:p>
        </w:tc>
        <w:tc>
          <w:tcPr>
            <w:tcW w:w="1850" w:type="dxa"/>
            <w:vAlign w:val="center"/>
          </w:tcPr>
          <w:p w:rsidR="000C579F" w:rsidRPr="000069F2" w:rsidRDefault="007863F8">
            <w:pPr>
              <w:pStyle w:val="leftspacing0"/>
              <w:jc w:val="center"/>
            </w:pPr>
            <w:r w:rsidRPr="000069F2">
              <w:rPr>
                <w:rStyle w:val="font11bold"/>
              </w:rPr>
              <w:t>29</w:t>
            </w:r>
          </w:p>
        </w:tc>
      </w:tr>
      <w:tr w:rsidR="000C579F" w:rsidRPr="000069F2">
        <w:trPr>
          <w:trHeight w:val="500"/>
        </w:trPr>
        <w:tc>
          <w:tcPr>
            <w:tcW w:w="3500" w:type="dxa"/>
          </w:tcPr>
          <w:p w:rsidR="000C579F" w:rsidRPr="000069F2" w:rsidRDefault="007863F8">
            <w:pPr>
              <w:pStyle w:val="leftspacing0"/>
            </w:pPr>
            <w:r w:rsidRPr="000069F2">
              <w:rPr>
                <w:rStyle w:val="font11"/>
              </w:rPr>
              <w:t>Тема 4.1. Менталитет русской культуры и основные тенденции отечественного искусства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4.2. Культура и искусство славянского язычества. Искусство Киевской Руси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4.3. Искусство периода феодальной раздробленности ХII-сер. ХIII в.</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4.4. Искусство в период монголо-татарского ига и начала объединения русских земель</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 xml:space="preserve">Тема 4.5. Искусство русского централизованного государства к. ХV-ХVI в.  </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500"/>
        </w:trPr>
        <w:tc>
          <w:tcPr>
            <w:tcW w:w="3500" w:type="dxa"/>
          </w:tcPr>
          <w:p w:rsidR="000C579F" w:rsidRPr="000069F2" w:rsidRDefault="007863F8">
            <w:pPr>
              <w:pStyle w:val="leftspacing0"/>
            </w:pPr>
            <w:r w:rsidRPr="000069F2">
              <w:rPr>
                <w:rStyle w:val="font11"/>
              </w:rPr>
              <w:t>Тема 4.6. Русское искусство ХVII-XVIII века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
              </w:rPr>
              <w:t>Тема 4.7. Русское искусство ХIХ века – нач. ХХ вв.</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4</w:t>
            </w:r>
          </w:p>
        </w:tc>
      </w:tr>
      <w:tr w:rsidR="000C579F" w:rsidRPr="000069F2">
        <w:trPr>
          <w:trHeight w:val="500"/>
        </w:trPr>
        <w:tc>
          <w:tcPr>
            <w:tcW w:w="3500" w:type="dxa"/>
          </w:tcPr>
          <w:p w:rsidR="000C579F" w:rsidRPr="000069F2" w:rsidRDefault="007863F8">
            <w:pPr>
              <w:pStyle w:val="leftspacing0"/>
            </w:pPr>
            <w:r w:rsidRPr="000069F2">
              <w:rPr>
                <w:rStyle w:val="font11"/>
              </w:rPr>
              <w:t>Тема 4.8. Отечественное искусство советского периода</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2</w:t>
            </w:r>
          </w:p>
        </w:tc>
      </w:tr>
      <w:tr w:rsidR="000C579F" w:rsidRPr="000069F2">
        <w:trPr>
          <w:trHeight w:val="500"/>
        </w:trPr>
        <w:tc>
          <w:tcPr>
            <w:tcW w:w="3500" w:type="dxa"/>
          </w:tcPr>
          <w:p w:rsidR="000C579F" w:rsidRPr="000069F2" w:rsidRDefault="007863F8">
            <w:pPr>
              <w:pStyle w:val="leftspacing0"/>
            </w:pPr>
            <w:r w:rsidRPr="000069F2">
              <w:rPr>
                <w:rStyle w:val="font11"/>
              </w:rPr>
              <w:t>Тема 4.9. Особенности современного русского искусства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1</w:t>
            </w:r>
          </w:p>
        </w:tc>
        <w:tc>
          <w:tcPr>
            <w:tcW w:w="1850" w:type="dxa"/>
            <w:vAlign w:val="center"/>
          </w:tcPr>
          <w:p w:rsidR="000C579F" w:rsidRPr="000069F2" w:rsidRDefault="007863F8">
            <w:pPr>
              <w:pStyle w:val="leftspacing0"/>
              <w:jc w:val="center"/>
            </w:pPr>
            <w:r w:rsidRPr="000069F2">
              <w:rPr>
                <w:rStyle w:val="font11"/>
              </w:rPr>
              <w:t>3</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109" w:name="_Toc113"/>
    </w:p>
    <w:p w:rsidR="000C579F" w:rsidRPr="000069F2" w:rsidRDefault="007863F8">
      <w:pPr>
        <w:pStyle w:val="4"/>
        <w:spacing w:line="240" w:lineRule="auto"/>
        <w:rPr>
          <w:i/>
        </w:rPr>
      </w:pPr>
      <w:r w:rsidRPr="000069F2">
        <w:rPr>
          <w:rFonts w:eastAsiaTheme="minorEastAsia"/>
          <w:i/>
        </w:rPr>
        <w:t>5.2. Методы обучения</w:t>
      </w:r>
      <w:bookmarkEnd w:id="109"/>
    </w:p>
    <w:p w:rsidR="000C579F" w:rsidRPr="000069F2" w:rsidRDefault="007863F8">
      <w:pPr>
        <w:pStyle w:val="justifyspacing01indent"/>
        <w:spacing w:line="240" w:lineRule="auto"/>
      </w:pPr>
      <w:r w:rsidRPr="000069F2">
        <w:rPr>
          <w:rStyle w:val="font12"/>
          <w:rFonts w:eastAsiaTheme="minorEastAsia"/>
        </w:rPr>
        <w:t xml:space="preserve">Применение технологии проблемного обучения и интерактивных технологии.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По разделах 2-4 используются дидактические видео материалы (электронный </w:t>
      </w:r>
      <w:r w:rsidRPr="000069F2">
        <w:rPr>
          <w:rStyle w:val="font12"/>
          <w:rFonts w:eastAsiaTheme="minorEastAsia"/>
        </w:rPr>
        <w:lastRenderedPageBreak/>
        <w:t xml:space="preserve">носитель).  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 </w:t>
      </w:r>
    </w:p>
    <w:p w:rsidR="000C579F" w:rsidRPr="000069F2" w:rsidRDefault="000C579F">
      <w:pPr>
        <w:pStyle w:val="3"/>
        <w:spacing w:line="240" w:lineRule="auto"/>
      </w:pPr>
      <w:bookmarkStart w:id="110" w:name="_Toc114"/>
    </w:p>
    <w:p w:rsidR="000C579F" w:rsidRPr="000069F2" w:rsidRDefault="007863F8">
      <w:pPr>
        <w:pStyle w:val="3"/>
        <w:spacing w:line="240" w:lineRule="auto"/>
      </w:pPr>
      <w:r w:rsidRPr="000069F2">
        <w:rPr>
          <w:rFonts w:eastAsiaTheme="minorEastAsia"/>
        </w:rPr>
        <w:t xml:space="preserve">6. </w:t>
      </w:r>
      <w:bookmarkEnd w:id="110"/>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26"/>
        <w:gridCol w:w="1629"/>
        <w:gridCol w:w="1843"/>
        <w:gridCol w:w="1417"/>
        <w:gridCol w:w="1418"/>
        <w:gridCol w:w="1275"/>
        <w:gridCol w:w="851"/>
        <w:gridCol w:w="920"/>
      </w:tblGrid>
      <w:tr w:rsidR="000C579F" w:rsidRPr="000069F2">
        <w:trPr>
          <w:trHeight w:val="1200"/>
        </w:trPr>
        <w:tc>
          <w:tcPr>
            <w:tcW w:w="426" w:type="dxa"/>
            <w:vMerge w:val="restart"/>
          </w:tcPr>
          <w:p w:rsidR="000C579F" w:rsidRPr="000069F2" w:rsidRDefault="007863F8">
            <w:pPr>
              <w:pStyle w:val="leftspacing0"/>
            </w:pPr>
            <w:r w:rsidRPr="000069F2">
              <w:rPr>
                <w:rStyle w:val="font11"/>
              </w:rPr>
              <w:t>№ п/п</w:t>
            </w:r>
          </w:p>
        </w:tc>
        <w:tc>
          <w:tcPr>
            <w:tcW w:w="1629" w:type="dxa"/>
            <w:vMerge w:val="restart"/>
          </w:tcPr>
          <w:p w:rsidR="000C579F" w:rsidRPr="000069F2" w:rsidRDefault="007863F8">
            <w:pPr>
              <w:pStyle w:val="leftspacing0"/>
            </w:pPr>
            <w:r w:rsidRPr="000069F2">
              <w:rPr>
                <w:rStyle w:val="font11"/>
              </w:rPr>
              <w:t>Код ОР дисциплины</w:t>
            </w:r>
          </w:p>
        </w:tc>
        <w:tc>
          <w:tcPr>
            <w:tcW w:w="1843" w:type="dxa"/>
            <w:vMerge w:val="restart"/>
          </w:tcPr>
          <w:p w:rsidR="000C579F" w:rsidRPr="000069F2" w:rsidRDefault="007863F8">
            <w:pPr>
              <w:pStyle w:val="leftspacing0"/>
            </w:pPr>
            <w:r w:rsidRPr="000069F2">
              <w:rPr>
                <w:rStyle w:val="font11"/>
              </w:rPr>
              <w:t>Виды учебной деятельности обучающегося</w:t>
            </w:r>
          </w:p>
        </w:tc>
        <w:tc>
          <w:tcPr>
            <w:tcW w:w="1417" w:type="dxa"/>
            <w:vMerge w:val="restart"/>
          </w:tcPr>
          <w:p w:rsidR="000C579F" w:rsidRPr="000069F2" w:rsidRDefault="007863F8">
            <w:pPr>
              <w:pStyle w:val="leftspacing0"/>
            </w:pPr>
            <w:r w:rsidRPr="000069F2">
              <w:rPr>
                <w:rStyle w:val="font11"/>
              </w:rPr>
              <w:t>Средства оценивания</w:t>
            </w:r>
          </w:p>
        </w:tc>
        <w:tc>
          <w:tcPr>
            <w:tcW w:w="1418" w:type="dxa"/>
            <w:vMerge w:val="restart"/>
          </w:tcPr>
          <w:p w:rsidR="000C579F" w:rsidRPr="000069F2" w:rsidRDefault="007863F8">
            <w:pPr>
              <w:pStyle w:val="leftspacing0"/>
              <w:rPr>
                <w:rStyle w:val="font11"/>
              </w:rPr>
            </w:pPr>
            <w:r w:rsidRPr="000069F2">
              <w:rPr>
                <w:rStyle w:val="font11"/>
              </w:rPr>
              <w:t>Балл за конкретное задание</w:t>
            </w:r>
          </w:p>
          <w:p w:rsidR="000C579F" w:rsidRPr="000069F2" w:rsidRDefault="007863F8">
            <w:pPr>
              <w:pStyle w:val="leftspacing0"/>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275" w:type="dxa"/>
            <w:vMerge w:val="restart"/>
          </w:tcPr>
          <w:p w:rsidR="000C579F" w:rsidRPr="000069F2" w:rsidRDefault="007863F8">
            <w:pPr>
              <w:pStyle w:val="leftspacing0"/>
            </w:pPr>
            <w:r w:rsidRPr="000069F2">
              <w:rPr>
                <w:rStyle w:val="font11"/>
              </w:rPr>
              <w:t>Число заданий за семестр</w:t>
            </w:r>
          </w:p>
        </w:tc>
        <w:tc>
          <w:tcPr>
            <w:tcW w:w="1771" w:type="dxa"/>
            <w:gridSpan w:val="2"/>
          </w:tcPr>
          <w:p w:rsidR="000C579F" w:rsidRPr="000069F2" w:rsidRDefault="007863F8">
            <w:pPr>
              <w:pStyle w:val="leftspacing0"/>
            </w:pPr>
            <w:r w:rsidRPr="000069F2">
              <w:rPr>
                <w:rStyle w:val="font11"/>
              </w:rPr>
              <w:t>Баллы</w:t>
            </w:r>
          </w:p>
        </w:tc>
      </w:tr>
      <w:tr w:rsidR="000C579F" w:rsidRPr="000069F2">
        <w:trPr>
          <w:trHeight w:val="517"/>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418" w:type="dxa"/>
            <w:vMerge/>
          </w:tcPr>
          <w:p w:rsidR="000C579F" w:rsidRPr="000069F2" w:rsidRDefault="000C579F">
            <w:pPr>
              <w:spacing w:line="240" w:lineRule="auto"/>
            </w:pPr>
          </w:p>
        </w:tc>
        <w:tc>
          <w:tcPr>
            <w:tcW w:w="1275" w:type="dxa"/>
            <w:vMerge/>
          </w:tcPr>
          <w:p w:rsidR="000C579F" w:rsidRPr="000069F2" w:rsidRDefault="000C579F">
            <w:pPr>
              <w:spacing w:line="240" w:lineRule="auto"/>
            </w:pPr>
          </w:p>
        </w:tc>
        <w:tc>
          <w:tcPr>
            <w:tcW w:w="851" w:type="dxa"/>
          </w:tcPr>
          <w:p w:rsidR="000C579F" w:rsidRPr="000069F2" w:rsidRDefault="007863F8">
            <w:pPr>
              <w:pStyle w:val="leftspacing0"/>
            </w:pPr>
            <w:r w:rsidRPr="000069F2">
              <w:rPr>
                <w:rStyle w:val="font11"/>
              </w:rPr>
              <w:t>Минимальный</w:t>
            </w:r>
          </w:p>
        </w:tc>
        <w:tc>
          <w:tcPr>
            <w:tcW w:w="920" w:type="dxa"/>
          </w:tcPr>
          <w:p w:rsidR="000C579F" w:rsidRPr="000069F2" w:rsidRDefault="007863F8">
            <w:pPr>
              <w:pStyle w:val="leftspacing0"/>
            </w:pPr>
            <w:r w:rsidRPr="000069F2">
              <w:rPr>
                <w:rStyle w:val="font11"/>
              </w:rPr>
              <w:t>Максимальный</w:t>
            </w:r>
          </w:p>
        </w:tc>
      </w:tr>
      <w:tr w:rsidR="000C579F" w:rsidRPr="000069F2">
        <w:trPr>
          <w:trHeight w:val="500"/>
        </w:trPr>
        <w:tc>
          <w:tcPr>
            <w:tcW w:w="426" w:type="dxa"/>
            <w:vMerge w:val="restart"/>
          </w:tcPr>
          <w:p w:rsidR="000C579F" w:rsidRPr="000069F2" w:rsidRDefault="007863F8">
            <w:pPr>
              <w:pStyle w:val="leftspacing0"/>
            </w:pPr>
            <w:r w:rsidRPr="000069F2">
              <w:rPr>
                <w:rStyle w:val="font11"/>
              </w:rPr>
              <w:t>1</w:t>
            </w:r>
          </w:p>
        </w:tc>
        <w:tc>
          <w:tcPr>
            <w:tcW w:w="1629" w:type="dxa"/>
            <w:vMerge w:val="restart"/>
          </w:tcPr>
          <w:p w:rsidR="000C579F" w:rsidRPr="000069F2" w:rsidRDefault="007863F8">
            <w:pPr>
              <w:pStyle w:val="leftspacing0"/>
            </w:pPr>
            <w:r w:rsidRPr="000069F2">
              <w:rPr>
                <w:rStyle w:val="font11"/>
              </w:rPr>
              <w:t>ОР.1-</w:t>
            </w:r>
            <w:r w:rsidRPr="000069F2">
              <w:rPr>
                <w:rStyle w:val="font11"/>
                <w:lang w:val="en-US"/>
              </w:rPr>
              <w:t>6</w:t>
            </w:r>
            <w:r w:rsidRPr="000069F2">
              <w:rPr>
                <w:rStyle w:val="font11"/>
              </w:rPr>
              <w:t>-1</w:t>
            </w: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Доклад с презентацией</w:t>
            </w:r>
          </w:p>
        </w:tc>
        <w:tc>
          <w:tcPr>
            <w:tcW w:w="1418" w:type="dxa"/>
          </w:tcPr>
          <w:p w:rsidR="000C579F" w:rsidRPr="000069F2" w:rsidRDefault="007863F8">
            <w:pPr>
              <w:pStyle w:val="leftspacing0"/>
            </w:pPr>
            <w:r w:rsidRPr="000069F2">
              <w:rPr>
                <w:rStyle w:val="font11"/>
              </w:rPr>
              <w:t>6-10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6</w:t>
            </w:r>
          </w:p>
        </w:tc>
        <w:tc>
          <w:tcPr>
            <w:tcW w:w="920" w:type="dxa"/>
          </w:tcPr>
          <w:p w:rsidR="000C579F" w:rsidRPr="000069F2" w:rsidRDefault="007863F8">
            <w:pPr>
              <w:pStyle w:val="leftspacing0"/>
            </w:pPr>
            <w:r w:rsidRPr="000069F2">
              <w:rPr>
                <w:rStyle w:val="font11"/>
              </w:rPr>
              <w:t>10</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Тест</w:t>
            </w:r>
          </w:p>
        </w:tc>
        <w:tc>
          <w:tcPr>
            <w:tcW w:w="1418" w:type="dxa"/>
          </w:tcPr>
          <w:p w:rsidR="000C579F" w:rsidRPr="000069F2" w:rsidRDefault="007863F8">
            <w:pPr>
              <w:pStyle w:val="leftspacing0"/>
            </w:pPr>
            <w:r w:rsidRPr="000069F2">
              <w:rPr>
                <w:rStyle w:val="font11"/>
              </w:rPr>
              <w:t>3-5</w:t>
            </w:r>
          </w:p>
        </w:tc>
        <w:tc>
          <w:tcPr>
            <w:tcW w:w="1275" w:type="dxa"/>
          </w:tcPr>
          <w:p w:rsidR="000C579F" w:rsidRPr="000069F2" w:rsidRDefault="007863F8">
            <w:pPr>
              <w:pStyle w:val="leftspacing0"/>
            </w:pPr>
            <w:r w:rsidRPr="000069F2">
              <w:rPr>
                <w:rStyle w:val="font11"/>
              </w:rPr>
              <w:t>3</w:t>
            </w:r>
          </w:p>
        </w:tc>
        <w:tc>
          <w:tcPr>
            <w:tcW w:w="851" w:type="dxa"/>
          </w:tcPr>
          <w:p w:rsidR="000C579F" w:rsidRPr="000069F2" w:rsidRDefault="007863F8">
            <w:pPr>
              <w:pStyle w:val="leftspacing0"/>
            </w:pPr>
            <w:r w:rsidRPr="000069F2">
              <w:rPr>
                <w:rStyle w:val="font11"/>
              </w:rPr>
              <w:t>9</w:t>
            </w:r>
          </w:p>
        </w:tc>
        <w:tc>
          <w:tcPr>
            <w:tcW w:w="920" w:type="dxa"/>
          </w:tcPr>
          <w:p w:rsidR="000C579F" w:rsidRPr="000069F2" w:rsidRDefault="007863F8">
            <w:pPr>
              <w:pStyle w:val="leftspacing0"/>
            </w:pPr>
            <w:r w:rsidRPr="000069F2">
              <w:rPr>
                <w:rStyle w:val="font11"/>
              </w:rPr>
              <w:t>15</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Контент-анализ выступлений, Самостоятельная работа</w:t>
            </w:r>
          </w:p>
        </w:tc>
        <w:tc>
          <w:tcPr>
            <w:tcW w:w="1417" w:type="dxa"/>
          </w:tcPr>
          <w:p w:rsidR="000C579F" w:rsidRPr="000069F2" w:rsidRDefault="007863F8">
            <w:pPr>
              <w:pStyle w:val="leftspacing0"/>
            </w:pPr>
            <w:r w:rsidRPr="000069F2">
              <w:rPr>
                <w:rStyle w:val="font11"/>
              </w:rPr>
              <w:t>Контрольная работа</w:t>
            </w:r>
          </w:p>
        </w:tc>
        <w:tc>
          <w:tcPr>
            <w:tcW w:w="1418" w:type="dxa"/>
          </w:tcPr>
          <w:p w:rsidR="000C579F" w:rsidRPr="000069F2" w:rsidRDefault="007863F8">
            <w:pPr>
              <w:pStyle w:val="leftspacing0"/>
            </w:pPr>
            <w:r w:rsidRPr="000069F2">
              <w:rPr>
                <w:rStyle w:val="font11"/>
              </w:rPr>
              <w:t>7-10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7</w:t>
            </w:r>
          </w:p>
        </w:tc>
        <w:tc>
          <w:tcPr>
            <w:tcW w:w="920" w:type="dxa"/>
          </w:tcPr>
          <w:p w:rsidR="000C579F" w:rsidRPr="000069F2" w:rsidRDefault="007863F8">
            <w:pPr>
              <w:pStyle w:val="leftspacing0"/>
            </w:pPr>
            <w:r w:rsidRPr="000069F2">
              <w:rPr>
                <w:rStyle w:val="font11"/>
              </w:rPr>
              <w:t>10</w:t>
            </w:r>
          </w:p>
        </w:tc>
      </w:tr>
      <w:tr w:rsidR="000C579F" w:rsidRPr="000069F2">
        <w:trPr>
          <w:trHeight w:val="500"/>
        </w:trPr>
        <w:tc>
          <w:tcPr>
            <w:tcW w:w="426" w:type="dxa"/>
            <w:vMerge w:val="restart"/>
          </w:tcPr>
          <w:p w:rsidR="000C579F" w:rsidRPr="000069F2" w:rsidRDefault="007863F8">
            <w:pPr>
              <w:pStyle w:val="leftspacing0"/>
            </w:pPr>
            <w:r w:rsidRPr="000069F2">
              <w:rPr>
                <w:rStyle w:val="font11"/>
              </w:rPr>
              <w:t>2</w:t>
            </w:r>
          </w:p>
        </w:tc>
        <w:tc>
          <w:tcPr>
            <w:tcW w:w="1629" w:type="dxa"/>
            <w:vMerge w:val="restart"/>
          </w:tcPr>
          <w:p w:rsidR="000C579F" w:rsidRPr="000069F2" w:rsidRDefault="007863F8">
            <w:pPr>
              <w:pStyle w:val="leftspacing0"/>
            </w:pPr>
            <w:r w:rsidRPr="000069F2">
              <w:rPr>
                <w:rStyle w:val="font11"/>
              </w:rPr>
              <w:t>ОР.1-6-2</w:t>
            </w:r>
          </w:p>
        </w:tc>
        <w:tc>
          <w:tcPr>
            <w:tcW w:w="1843" w:type="dxa"/>
          </w:tcPr>
          <w:p w:rsidR="000C579F" w:rsidRPr="000069F2" w:rsidRDefault="007863F8">
            <w:pPr>
              <w:pStyle w:val="leftspacing0"/>
            </w:pPr>
            <w:r w:rsidRPr="000069F2">
              <w:rPr>
                <w:rStyle w:val="font11"/>
              </w:rPr>
              <w:t>Анализ произведений искусства, Составление теста по анализу произведений искусства</w:t>
            </w:r>
          </w:p>
        </w:tc>
        <w:tc>
          <w:tcPr>
            <w:tcW w:w="1417" w:type="dxa"/>
          </w:tcPr>
          <w:p w:rsidR="000C579F" w:rsidRPr="000069F2" w:rsidRDefault="007863F8">
            <w:pPr>
              <w:pStyle w:val="leftspacing0"/>
            </w:pPr>
            <w:r w:rsidRPr="000069F2">
              <w:rPr>
                <w:rStyle w:val="font11"/>
              </w:rPr>
              <w:t>Эссе</w:t>
            </w:r>
          </w:p>
        </w:tc>
        <w:tc>
          <w:tcPr>
            <w:tcW w:w="1418" w:type="dxa"/>
          </w:tcPr>
          <w:p w:rsidR="000C579F" w:rsidRPr="000069F2" w:rsidRDefault="007863F8">
            <w:pPr>
              <w:pStyle w:val="leftspacing0"/>
            </w:pPr>
            <w:r w:rsidRPr="000069F2">
              <w:rPr>
                <w:rStyle w:val="font11"/>
              </w:rPr>
              <w:t>5-10</w:t>
            </w:r>
          </w:p>
        </w:tc>
        <w:tc>
          <w:tcPr>
            <w:tcW w:w="1275" w:type="dxa"/>
          </w:tcPr>
          <w:p w:rsidR="000C579F" w:rsidRPr="000069F2" w:rsidRDefault="007863F8">
            <w:pPr>
              <w:pStyle w:val="leftspacing0"/>
            </w:pPr>
            <w:r w:rsidRPr="000069F2">
              <w:rPr>
                <w:rStyle w:val="font11"/>
              </w:rPr>
              <w:t>2</w:t>
            </w:r>
          </w:p>
        </w:tc>
        <w:tc>
          <w:tcPr>
            <w:tcW w:w="851" w:type="dxa"/>
          </w:tcPr>
          <w:p w:rsidR="000C579F" w:rsidRPr="000069F2" w:rsidRDefault="007863F8">
            <w:pPr>
              <w:pStyle w:val="leftspacing0"/>
            </w:pPr>
            <w:r w:rsidRPr="000069F2">
              <w:rPr>
                <w:rStyle w:val="font11"/>
              </w:rPr>
              <w:t>10</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26" w:type="dxa"/>
            <w:vMerge/>
          </w:tcPr>
          <w:p w:rsidR="000C579F" w:rsidRPr="000069F2" w:rsidRDefault="000C579F">
            <w:pPr>
              <w:spacing w:line="240" w:lineRule="auto"/>
            </w:pPr>
          </w:p>
        </w:tc>
        <w:tc>
          <w:tcPr>
            <w:tcW w:w="1629" w:type="dxa"/>
            <w:vMerge/>
          </w:tcPr>
          <w:p w:rsidR="000C579F" w:rsidRPr="000069F2" w:rsidRDefault="000C579F">
            <w:pPr>
              <w:spacing w:line="240" w:lineRule="auto"/>
            </w:pPr>
          </w:p>
        </w:tc>
        <w:tc>
          <w:tcPr>
            <w:tcW w:w="1843" w:type="dxa"/>
          </w:tcPr>
          <w:p w:rsidR="000C579F" w:rsidRPr="000069F2" w:rsidRDefault="007863F8">
            <w:pPr>
              <w:pStyle w:val="leftspacing0"/>
            </w:pPr>
            <w:r w:rsidRPr="000069F2">
              <w:rPr>
                <w:rStyle w:val="font11"/>
              </w:rPr>
              <w:t>Анализ произведений искусства, Составление теста по анализу произведений искусства</w:t>
            </w:r>
          </w:p>
        </w:tc>
        <w:tc>
          <w:tcPr>
            <w:tcW w:w="1417" w:type="dxa"/>
          </w:tcPr>
          <w:p w:rsidR="000C579F" w:rsidRPr="000069F2" w:rsidRDefault="007863F8">
            <w:pPr>
              <w:pStyle w:val="leftspacing0"/>
            </w:pPr>
            <w:r w:rsidRPr="000069F2">
              <w:rPr>
                <w:rStyle w:val="font11"/>
              </w:rPr>
              <w:t>Творческое задание</w:t>
            </w:r>
          </w:p>
        </w:tc>
        <w:tc>
          <w:tcPr>
            <w:tcW w:w="1418" w:type="dxa"/>
          </w:tcPr>
          <w:p w:rsidR="000C579F" w:rsidRPr="000069F2" w:rsidRDefault="007863F8">
            <w:pPr>
              <w:pStyle w:val="leftspacing0"/>
            </w:pPr>
            <w:r w:rsidRPr="000069F2">
              <w:rPr>
                <w:rStyle w:val="font11"/>
              </w:rPr>
              <w:t>8-20</w:t>
            </w:r>
          </w:p>
        </w:tc>
        <w:tc>
          <w:tcPr>
            <w:tcW w:w="1275" w:type="dxa"/>
          </w:tcPr>
          <w:p w:rsidR="000C579F" w:rsidRPr="000069F2" w:rsidRDefault="007863F8">
            <w:pPr>
              <w:pStyle w:val="leftspacing0"/>
            </w:pPr>
            <w:r w:rsidRPr="000069F2">
              <w:rPr>
                <w:rStyle w:val="font11"/>
              </w:rPr>
              <w:t>1</w:t>
            </w:r>
          </w:p>
        </w:tc>
        <w:tc>
          <w:tcPr>
            <w:tcW w:w="851" w:type="dxa"/>
          </w:tcPr>
          <w:p w:rsidR="000C579F" w:rsidRPr="000069F2" w:rsidRDefault="007863F8">
            <w:pPr>
              <w:pStyle w:val="leftspacing0"/>
            </w:pPr>
            <w:r w:rsidRPr="000069F2">
              <w:rPr>
                <w:rStyle w:val="font11"/>
              </w:rPr>
              <w:t>8</w:t>
            </w:r>
          </w:p>
        </w:tc>
        <w:tc>
          <w:tcPr>
            <w:tcW w:w="920" w:type="dxa"/>
          </w:tcPr>
          <w:p w:rsidR="000C579F" w:rsidRPr="000069F2" w:rsidRDefault="007863F8">
            <w:pPr>
              <w:pStyle w:val="leftspacing0"/>
            </w:pPr>
            <w:r w:rsidRPr="000069F2">
              <w:rPr>
                <w:rStyle w:val="font11"/>
              </w:rPr>
              <w:t>20</w:t>
            </w:r>
          </w:p>
        </w:tc>
      </w:tr>
      <w:tr w:rsidR="000C579F" w:rsidRPr="000069F2">
        <w:trPr>
          <w:trHeight w:val="500"/>
        </w:trPr>
        <w:tc>
          <w:tcPr>
            <w:tcW w:w="426" w:type="dxa"/>
          </w:tcPr>
          <w:p w:rsidR="000C579F" w:rsidRPr="000069F2" w:rsidRDefault="000C579F">
            <w:pPr>
              <w:spacing w:line="240" w:lineRule="auto"/>
            </w:pPr>
          </w:p>
        </w:tc>
        <w:tc>
          <w:tcPr>
            <w:tcW w:w="1629" w:type="dxa"/>
          </w:tcPr>
          <w:p w:rsidR="000C579F" w:rsidRPr="000069F2" w:rsidRDefault="007863F8">
            <w:pPr>
              <w:spacing w:line="240" w:lineRule="auto"/>
            </w:pPr>
            <w:r w:rsidRPr="000069F2">
              <w:rPr>
                <w:rStyle w:val="font11"/>
              </w:rPr>
              <w:t>ОР.1-6-3</w:t>
            </w:r>
          </w:p>
        </w:tc>
        <w:tc>
          <w:tcPr>
            <w:tcW w:w="1843" w:type="dxa"/>
          </w:tcPr>
          <w:p w:rsidR="000C579F" w:rsidRPr="000069F2" w:rsidRDefault="007863F8">
            <w:pPr>
              <w:pStyle w:val="leftspacing0"/>
            </w:pPr>
            <w:r w:rsidRPr="000069F2">
              <w:rPr>
                <w:rStyle w:val="font11"/>
              </w:rPr>
              <w:t xml:space="preserve">Контент-анализ выступлений, Самостоятельная </w:t>
            </w:r>
            <w:r w:rsidRPr="000069F2">
              <w:rPr>
                <w:rStyle w:val="font11"/>
              </w:rPr>
              <w:lastRenderedPageBreak/>
              <w:t>работа</w:t>
            </w:r>
          </w:p>
        </w:tc>
        <w:tc>
          <w:tcPr>
            <w:tcW w:w="1417" w:type="dxa"/>
          </w:tcPr>
          <w:p w:rsidR="000C579F" w:rsidRPr="000069F2" w:rsidRDefault="007863F8">
            <w:pPr>
              <w:pStyle w:val="leftspacing0"/>
            </w:pPr>
            <w:r w:rsidRPr="000069F2">
              <w:rPr>
                <w:rStyle w:val="font11"/>
              </w:rPr>
              <w:lastRenderedPageBreak/>
              <w:t>Ответы на занятиях</w:t>
            </w:r>
          </w:p>
        </w:tc>
        <w:tc>
          <w:tcPr>
            <w:tcW w:w="1418" w:type="dxa"/>
          </w:tcPr>
          <w:p w:rsidR="000C579F" w:rsidRPr="000069F2" w:rsidRDefault="007863F8">
            <w:pPr>
              <w:pStyle w:val="leftspacing0"/>
            </w:pPr>
            <w:r w:rsidRPr="000069F2">
              <w:rPr>
                <w:rStyle w:val="font11"/>
              </w:rPr>
              <w:t>3-5</w:t>
            </w:r>
          </w:p>
        </w:tc>
        <w:tc>
          <w:tcPr>
            <w:tcW w:w="1275" w:type="dxa"/>
          </w:tcPr>
          <w:p w:rsidR="000C579F" w:rsidRPr="000069F2" w:rsidRDefault="007863F8">
            <w:pPr>
              <w:pStyle w:val="leftspacing0"/>
            </w:pPr>
            <w:r w:rsidRPr="000069F2">
              <w:rPr>
                <w:rStyle w:val="font11"/>
              </w:rPr>
              <w:t>5</w:t>
            </w:r>
          </w:p>
        </w:tc>
        <w:tc>
          <w:tcPr>
            <w:tcW w:w="851" w:type="dxa"/>
          </w:tcPr>
          <w:p w:rsidR="000C579F" w:rsidRPr="000069F2" w:rsidRDefault="007863F8">
            <w:pPr>
              <w:pStyle w:val="leftspacing0"/>
            </w:pPr>
            <w:r w:rsidRPr="000069F2">
              <w:rPr>
                <w:rStyle w:val="font11"/>
              </w:rPr>
              <w:t>15</w:t>
            </w:r>
          </w:p>
        </w:tc>
        <w:tc>
          <w:tcPr>
            <w:tcW w:w="920" w:type="dxa"/>
          </w:tcPr>
          <w:p w:rsidR="000C579F" w:rsidRPr="000069F2" w:rsidRDefault="007863F8">
            <w:pPr>
              <w:pStyle w:val="leftspacing0"/>
            </w:pPr>
            <w:r w:rsidRPr="000069F2">
              <w:rPr>
                <w:rStyle w:val="font11"/>
              </w:rPr>
              <w:t>25</w:t>
            </w:r>
          </w:p>
        </w:tc>
      </w:tr>
      <w:tr w:rsidR="000C579F" w:rsidRPr="000069F2">
        <w:trPr>
          <w:trHeight w:val="500"/>
        </w:trPr>
        <w:tc>
          <w:tcPr>
            <w:tcW w:w="426" w:type="dxa"/>
          </w:tcPr>
          <w:p w:rsidR="000C579F" w:rsidRPr="000069F2" w:rsidRDefault="000C579F">
            <w:pPr>
              <w:spacing w:line="240" w:lineRule="auto"/>
            </w:pPr>
          </w:p>
        </w:tc>
        <w:tc>
          <w:tcPr>
            <w:tcW w:w="1629" w:type="dxa"/>
          </w:tcPr>
          <w:p w:rsidR="000C579F" w:rsidRPr="000069F2" w:rsidRDefault="000C579F">
            <w:pPr>
              <w:spacing w:line="240" w:lineRule="auto"/>
            </w:pPr>
          </w:p>
        </w:tc>
        <w:tc>
          <w:tcPr>
            <w:tcW w:w="1843" w:type="dxa"/>
          </w:tcPr>
          <w:p w:rsidR="000C579F" w:rsidRPr="000069F2" w:rsidRDefault="007863F8">
            <w:pPr>
              <w:pStyle w:val="leftspacing0"/>
              <w:rPr>
                <w:rStyle w:val="font11"/>
              </w:rPr>
            </w:pPr>
            <w:r w:rsidRPr="000069F2">
              <w:rPr>
                <w:rStyle w:val="font11"/>
              </w:rPr>
              <w:t>Итого:</w:t>
            </w:r>
          </w:p>
        </w:tc>
        <w:tc>
          <w:tcPr>
            <w:tcW w:w="1417" w:type="dxa"/>
          </w:tcPr>
          <w:p w:rsidR="000C579F" w:rsidRPr="000069F2" w:rsidRDefault="000C579F">
            <w:pPr>
              <w:pStyle w:val="leftspacing0"/>
              <w:rPr>
                <w:rStyle w:val="font11"/>
              </w:rPr>
            </w:pPr>
          </w:p>
        </w:tc>
        <w:tc>
          <w:tcPr>
            <w:tcW w:w="1418" w:type="dxa"/>
          </w:tcPr>
          <w:p w:rsidR="000C579F" w:rsidRPr="000069F2" w:rsidRDefault="000C579F">
            <w:pPr>
              <w:pStyle w:val="leftspacing0"/>
              <w:rPr>
                <w:rStyle w:val="font11"/>
              </w:rPr>
            </w:pPr>
          </w:p>
        </w:tc>
        <w:tc>
          <w:tcPr>
            <w:tcW w:w="1275" w:type="dxa"/>
          </w:tcPr>
          <w:p w:rsidR="000C579F" w:rsidRPr="000069F2" w:rsidRDefault="007863F8">
            <w:pPr>
              <w:pStyle w:val="leftspacing0"/>
            </w:pPr>
            <w:r w:rsidRPr="000069F2">
              <w:rPr>
                <w:rStyle w:val="font11"/>
              </w:rPr>
              <w:t>13</w:t>
            </w:r>
          </w:p>
        </w:tc>
        <w:tc>
          <w:tcPr>
            <w:tcW w:w="851" w:type="dxa"/>
          </w:tcPr>
          <w:p w:rsidR="000C579F" w:rsidRPr="000069F2" w:rsidRDefault="007863F8">
            <w:pPr>
              <w:pStyle w:val="leftspacing0"/>
            </w:pPr>
            <w:r w:rsidRPr="000069F2">
              <w:rPr>
                <w:rStyle w:val="font11"/>
              </w:rPr>
              <w:t>55</w:t>
            </w:r>
          </w:p>
        </w:tc>
        <w:tc>
          <w:tcPr>
            <w:tcW w:w="920" w:type="dxa"/>
          </w:tcPr>
          <w:p w:rsidR="000C579F" w:rsidRPr="000069F2" w:rsidRDefault="007863F8">
            <w:pPr>
              <w:pStyle w:val="leftspacing0"/>
            </w:pPr>
            <w:r w:rsidRPr="000069F2">
              <w:rPr>
                <w:rStyle w:val="font11"/>
              </w:rPr>
              <w:t>100</w:t>
            </w:r>
          </w:p>
        </w:tc>
      </w:tr>
    </w:tbl>
    <w:p w:rsidR="000C579F" w:rsidRPr="000069F2" w:rsidRDefault="000C579F">
      <w:pPr>
        <w:pStyle w:val="3"/>
        <w:spacing w:line="240" w:lineRule="auto"/>
      </w:pPr>
      <w:bookmarkStart w:id="111" w:name="_Toc116"/>
    </w:p>
    <w:p w:rsidR="000C579F" w:rsidRPr="000069F2" w:rsidRDefault="007863F8">
      <w:pPr>
        <w:pStyle w:val="3"/>
        <w:spacing w:line="240" w:lineRule="auto"/>
      </w:pPr>
      <w:r w:rsidRPr="000069F2">
        <w:rPr>
          <w:rFonts w:eastAsiaTheme="minorEastAsia"/>
        </w:rPr>
        <w:t xml:space="preserve">7. Учебно-методическое и информационное обеспечение </w:t>
      </w:r>
      <w:bookmarkEnd w:id="111"/>
    </w:p>
    <w:p w:rsidR="000C579F" w:rsidRPr="000069F2" w:rsidRDefault="000C579F">
      <w:pPr>
        <w:pStyle w:val="4"/>
        <w:spacing w:line="240" w:lineRule="auto"/>
        <w:rPr>
          <w:i/>
        </w:rPr>
      </w:pPr>
      <w:bookmarkStart w:id="112" w:name="_Toc117"/>
    </w:p>
    <w:p w:rsidR="000C579F" w:rsidRPr="000069F2" w:rsidRDefault="007863F8">
      <w:pPr>
        <w:pStyle w:val="4"/>
        <w:spacing w:line="240" w:lineRule="auto"/>
        <w:rPr>
          <w:i/>
        </w:rPr>
      </w:pPr>
      <w:r w:rsidRPr="000069F2">
        <w:rPr>
          <w:rFonts w:eastAsiaTheme="minorEastAsia"/>
          <w:i/>
        </w:rPr>
        <w:t>7.1. Основная литература</w:t>
      </w:r>
      <w:bookmarkEnd w:id="112"/>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Садохин, А.П. История мировой культуры: учебное пособие / А.П. Садохин, Т.Г. Грушевицкая. - Москва; Берлин: Директ-Медиа, 2015. - Ч. 1. - 954 с. - Библиогр. в кн. - ISBN 978-5-4475-3302-1; То же [Электронный ресурс]. - URL: http://biblioclub.ru/index.php?page=book&amp;id=428649.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Садохин, А.П. История мировой культуры: учебное пособие / А.П. Садохин, Т.Г. Грушевицкая. - Москва; Берлин: Директ-Медиа, 2015. - Ч. 2. - 767 с. - Библиогр. в кн. - ISBN 978-5-4475-3303-8; То же [Электронный ресурс]. - URL: http://biblioclub.ru/index.php?page=book&amp;id=428650.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 </w:t>
      </w:r>
    </w:p>
    <w:p w:rsidR="000C579F" w:rsidRPr="000069F2" w:rsidRDefault="000C579F">
      <w:pPr>
        <w:pStyle w:val="4"/>
        <w:spacing w:line="240" w:lineRule="auto"/>
        <w:rPr>
          <w:i/>
        </w:rPr>
      </w:pPr>
      <w:bookmarkStart w:id="113" w:name="_Toc118"/>
    </w:p>
    <w:p w:rsidR="000C579F" w:rsidRPr="000069F2" w:rsidRDefault="007863F8">
      <w:pPr>
        <w:pStyle w:val="4"/>
        <w:spacing w:line="240" w:lineRule="auto"/>
        <w:rPr>
          <w:i/>
        </w:rPr>
      </w:pPr>
      <w:r w:rsidRPr="000069F2">
        <w:rPr>
          <w:rFonts w:eastAsiaTheme="minorEastAsia"/>
          <w:i/>
        </w:rPr>
        <w:t>7.2. Дополнительная литература</w:t>
      </w:r>
      <w:bookmarkEnd w:id="113"/>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Очерки по истории мировой культуры: учебное пособие / под ред. Т.Ф. Кузнецовой. - Москва: Языки русской культуры, 1997. - 497 с. - (Studia historica). - Библиогр. в кн. - ISBN 5-7859-0024-6; То же [Электронный ресурс]. - URL: http://biblioclub.ru/index.php?page=book&amp;id=477234.</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Амиржанова, А.Ш. История искусств: основные закономерности развития искусства Древнего мира и эпохи Средневековья: учебное пособие / А.Ш. Амиржанова; Минобрнауки России, Омский государственный технический университет. - Омск: Издательство ОмГТУ, 2017. - 192 с.: ил. - Библиогр.: с. 177 - ISBN 978-5-8149-2549-7; То же [Электронный ресурс]. - URL: http://biblioclub.ru/index.php?page=book&amp;id=493250.</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Плавская, Е.Л. Мировая культура и искусство: учебное пособие / Е.Л. Плавская. - Новосибирск: НГТУ, 2010. - 51 с. - ISBN 978-5-7782-1471-2; То же [Электронный ресурс]. - URL: http://biblioclub.ru/index.php?page=book&amp;id=228979.</w:t>
      </w:r>
    </w:p>
    <w:p w:rsidR="000C579F" w:rsidRPr="000069F2" w:rsidRDefault="007863F8">
      <w:pPr>
        <w:pStyle w:val="justifyspacing01"/>
        <w:numPr>
          <w:ilvl w:val="0"/>
          <w:numId w:val="4"/>
        </w:numPr>
        <w:spacing w:line="240" w:lineRule="auto"/>
        <w:ind w:left="0" w:firstLine="0"/>
        <w:rPr>
          <w:bCs/>
          <w:iCs/>
        </w:rPr>
      </w:pPr>
      <w:r w:rsidRPr="000069F2">
        <w:rPr>
          <w:rFonts w:eastAsiaTheme="minorEastAsia"/>
          <w:bCs/>
          <w:iCs/>
        </w:rPr>
        <w:t>Теория и история мировой культуры: учебное пособие / сост. П.Б. Клевцов. - Санкт-Петербург: Издательство «СПбКО», 2008. - 311 с. - ISBN 978-5-903983-05-6; То же [Электронный ресурс]. - URL: http://biblioclub.ru/index.php?page=book&amp;id=209855.</w:t>
      </w:r>
    </w:p>
    <w:p w:rsidR="000C579F" w:rsidRPr="000069F2" w:rsidRDefault="007863F8">
      <w:pPr>
        <w:pStyle w:val="justifyspacing01"/>
        <w:spacing w:line="240" w:lineRule="auto"/>
      </w:pPr>
      <w:r w:rsidRPr="000069F2">
        <w:rPr>
          <w:rFonts w:eastAsiaTheme="minorEastAsia"/>
          <w:bCs/>
          <w:iCs/>
        </w:rPr>
        <w:t>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Библиогр. в кн. - ISBN 978-5-906697-35-6; То же [Электронный ресурс]. - URL: http://biblioclub.ru/index.php?page=book&amp;id=499675.</w:t>
      </w:r>
    </w:p>
    <w:p w:rsidR="000C579F" w:rsidRPr="000069F2" w:rsidRDefault="000C579F">
      <w:pPr>
        <w:pStyle w:val="4"/>
        <w:spacing w:line="240" w:lineRule="auto"/>
        <w:jc w:val="both"/>
        <w:rPr>
          <w:i/>
        </w:rPr>
      </w:pPr>
      <w:bookmarkStart w:id="114" w:name="_Toc119"/>
    </w:p>
    <w:p w:rsidR="000C579F" w:rsidRPr="000069F2" w:rsidRDefault="000C579F">
      <w:pPr>
        <w:pStyle w:val="4"/>
        <w:spacing w:line="240" w:lineRule="auto"/>
        <w:jc w:val="both"/>
        <w:rPr>
          <w:i/>
        </w:rPr>
      </w:pPr>
    </w:p>
    <w:p w:rsidR="000C579F" w:rsidRPr="000069F2" w:rsidRDefault="007863F8">
      <w:pPr>
        <w:pStyle w:val="4"/>
        <w:spacing w:line="240" w:lineRule="auto"/>
        <w:jc w:val="both"/>
        <w:rPr>
          <w:i/>
        </w:rPr>
      </w:pPr>
      <w:r w:rsidRPr="000069F2">
        <w:rPr>
          <w:rFonts w:eastAsiaTheme="minorEastAsia"/>
          <w:i/>
        </w:rPr>
        <w:lastRenderedPageBreak/>
        <w:t>7.3. Перечень учебно-методического обеспечения для самостоятельной работы обучающихся по дисциплине</w:t>
      </w:r>
      <w:bookmarkEnd w:id="114"/>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 xml:space="preserve">Гнозис: культурология: Учебно-метод. комплекс / Нижегор. гос. пед. ун-т; авт.-сост.: В.А. Фортунатова. Т.А.Сметанина, Л.М.Яксяргин.- Н.Новгород, 2010.- 153 с.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 xml:space="preserve">Фортунатова В.А. Культура и образование: Моногр. / В.А.Фортунатова; Нижегор. гос. пед. ун-т.- Н.Новгород, 2010.- 411 с.  </w:t>
      </w:r>
    </w:p>
    <w:p w:rsidR="000C579F" w:rsidRPr="000069F2" w:rsidRDefault="007863F8">
      <w:pPr>
        <w:pStyle w:val="justifyspacing01"/>
        <w:spacing w:line="240" w:lineRule="auto"/>
        <w:rPr>
          <w:rStyle w:val="font12"/>
        </w:rPr>
      </w:pPr>
      <w:r w:rsidRPr="000069F2">
        <w:rPr>
          <w:rStyle w:val="font12"/>
          <w:rFonts w:eastAsiaTheme="minorEastAsia"/>
        </w:rPr>
        <w:t>3.</w:t>
      </w:r>
      <w:r w:rsidRPr="000069F2">
        <w:rPr>
          <w:rStyle w:val="font12"/>
          <w:rFonts w:eastAsiaTheme="minorEastAsia"/>
        </w:rPr>
        <w:tab/>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 </w:t>
      </w:r>
    </w:p>
    <w:p w:rsidR="000C579F" w:rsidRPr="000069F2" w:rsidRDefault="007863F8">
      <w:pPr>
        <w:pStyle w:val="justifyspacing01"/>
        <w:spacing w:line="240" w:lineRule="auto"/>
        <w:rPr>
          <w:rStyle w:val="font12"/>
        </w:rPr>
      </w:pPr>
      <w:r w:rsidRPr="000069F2">
        <w:rPr>
          <w:rStyle w:val="font12"/>
          <w:rFonts w:eastAsiaTheme="minorEastAsia"/>
        </w:rPr>
        <w:t>4.</w:t>
      </w:r>
      <w:r w:rsidRPr="000069F2">
        <w:rPr>
          <w:rStyle w:val="font12"/>
          <w:rFonts w:eastAsiaTheme="minorEastAsia"/>
        </w:rPr>
        <w:tab/>
        <w:t xml:space="preserve">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 </w:t>
      </w:r>
    </w:p>
    <w:p w:rsidR="000C579F" w:rsidRPr="000069F2" w:rsidRDefault="007863F8">
      <w:pPr>
        <w:pStyle w:val="justifyspacing01"/>
        <w:spacing w:line="240" w:lineRule="auto"/>
        <w:rPr>
          <w:rStyle w:val="font12"/>
        </w:rPr>
      </w:pPr>
      <w:r w:rsidRPr="000069F2">
        <w:rPr>
          <w:rStyle w:val="font12"/>
          <w:rFonts w:eastAsiaTheme="minorEastAsia"/>
        </w:rPr>
        <w:t>5.</w:t>
      </w:r>
      <w:r w:rsidRPr="000069F2">
        <w:rPr>
          <w:rStyle w:val="font12"/>
          <w:rFonts w:eastAsiaTheme="minorEastAsia"/>
        </w:rPr>
        <w:tab/>
        <w:t>Пивоев В.М. Культурология: введение в историю и теорию культуры: учебное пособие/В.М.Пивоев.-3-еизд.,перераб.идоп.-М.:КНОРУС,2011.-528с. [Электронный ресурс]. - URL:  https://docplayer.ru/34656154-V-m-pivoev-kulturologiya-vvedenie-v-istoriyu-i-teoriyu-kultury.html</w:t>
      </w:r>
    </w:p>
    <w:p w:rsidR="000C579F" w:rsidRPr="000069F2" w:rsidRDefault="000C579F">
      <w:pPr>
        <w:pStyle w:val="justifyspacing01"/>
        <w:spacing w:line="240" w:lineRule="auto"/>
        <w:rPr>
          <w:rStyle w:val="font12"/>
        </w:rPr>
      </w:pPr>
    </w:p>
    <w:p w:rsidR="000C579F" w:rsidRPr="000069F2" w:rsidRDefault="007863F8">
      <w:pPr>
        <w:pStyle w:val="4"/>
        <w:spacing w:line="240" w:lineRule="auto"/>
        <w:jc w:val="both"/>
        <w:rPr>
          <w:i/>
        </w:rPr>
      </w:pPr>
      <w:bookmarkStart w:id="115" w:name="_Toc120"/>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115"/>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www.ebiblioteka.ru</w:t>
      </w:r>
      <w:r w:rsidRPr="000069F2">
        <w:rPr>
          <w:rStyle w:val="font12"/>
          <w:rFonts w:eastAsiaTheme="minorEastAsia"/>
        </w:rPr>
        <w:tab/>
        <w:t xml:space="preserve">Универсальные базы данных изданий  </w:t>
      </w:r>
    </w:p>
    <w:p w:rsidR="000C579F" w:rsidRPr="000069F2" w:rsidRDefault="000C579F">
      <w:pPr>
        <w:pStyle w:val="3"/>
        <w:spacing w:line="240" w:lineRule="auto"/>
      </w:pPr>
      <w:bookmarkStart w:id="116" w:name="_Toc121"/>
    </w:p>
    <w:p w:rsidR="000C579F" w:rsidRPr="000069F2" w:rsidRDefault="007863F8">
      <w:pPr>
        <w:pStyle w:val="3"/>
        <w:spacing w:line="240" w:lineRule="auto"/>
      </w:pPr>
      <w:r w:rsidRPr="000069F2">
        <w:rPr>
          <w:rFonts w:eastAsiaTheme="minorEastAsia"/>
        </w:rPr>
        <w:t>8. Фонды оценочных средств</w:t>
      </w:r>
      <w:bookmarkEnd w:id="116"/>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0C579F">
      <w:pPr>
        <w:pStyle w:val="3"/>
        <w:spacing w:line="240" w:lineRule="auto"/>
      </w:pPr>
      <w:bookmarkStart w:id="117" w:name="_Toc122"/>
    </w:p>
    <w:p w:rsidR="000C579F" w:rsidRPr="000069F2" w:rsidRDefault="007863F8">
      <w:pPr>
        <w:pStyle w:val="3"/>
        <w:spacing w:line="240" w:lineRule="auto"/>
      </w:pPr>
      <w:r w:rsidRPr="000069F2">
        <w:rPr>
          <w:rFonts w:eastAsiaTheme="minorEastAsia"/>
        </w:rPr>
        <w:t>9. Материально-техническое обеспечение образовательного процесса по дисциплине</w:t>
      </w:r>
      <w:bookmarkEnd w:id="117"/>
    </w:p>
    <w:p w:rsidR="000C579F" w:rsidRPr="000069F2" w:rsidRDefault="007863F8">
      <w:pPr>
        <w:pStyle w:val="4"/>
        <w:spacing w:line="240" w:lineRule="auto"/>
        <w:rPr>
          <w:i/>
        </w:rPr>
      </w:pPr>
      <w:bookmarkStart w:id="118" w:name="_Toc123"/>
      <w:r w:rsidRPr="000069F2">
        <w:rPr>
          <w:rFonts w:eastAsiaTheme="minorEastAsia"/>
          <w:i/>
        </w:rPr>
        <w:t>9.1. Описание материально-технической базы</w:t>
      </w:r>
      <w:bookmarkEnd w:id="118"/>
    </w:p>
    <w:p w:rsidR="000C579F" w:rsidRPr="000069F2" w:rsidRDefault="007863F8">
      <w:pPr>
        <w:pStyle w:val="justifyspacing01indent"/>
        <w:spacing w:line="240" w:lineRule="auto"/>
        <w:rPr>
          <w:rStyle w:val="font12"/>
        </w:rPr>
      </w:pPr>
      <w:r w:rsidRPr="000069F2">
        <w:rPr>
          <w:rStyle w:val="font12"/>
          <w:rFonts w:eastAsiaTheme="minorEastAsia"/>
        </w:rPr>
        <w:t xml:space="preserve">Оборудование учебного кабинета: тесты, методические пособия, справочники, раздаточный учебно-методический материал. </w:t>
      </w:r>
    </w:p>
    <w:p w:rsidR="000C579F" w:rsidRPr="000069F2" w:rsidRDefault="007863F8">
      <w:pPr>
        <w:pStyle w:val="justifyspacing01indent"/>
        <w:spacing w:line="240" w:lineRule="auto"/>
      </w:pPr>
      <w:r w:rsidRPr="000069F2">
        <w:rPr>
          <w:rStyle w:val="font12"/>
          <w:rFonts w:eastAsiaTheme="minorEastAsia"/>
        </w:rPr>
        <w:t>Технические средства обучения: мультимедийное оборудование.</w:t>
      </w:r>
    </w:p>
    <w:p w:rsidR="000C579F" w:rsidRPr="000069F2" w:rsidRDefault="007863F8">
      <w:pPr>
        <w:pStyle w:val="4"/>
        <w:spacing w:line="240" w:lineRule="auto"/>
        <w:jc w:val="both"/>
        <w:rPr>
          <w:i/>
        </w:rPr>
      </w:pPr>
      <w:bookmarkStart w:id="119" w:name="_Toc124"/>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19"/>
      <w:r w:rsidRPr="000069F2">
        <w:rPr>
          <w:rFonts w:eastAsiaTheme="minorEastAsia"/>
          <w:i/>
        </w:rPr>
        <w:t>.</w:t>
      </w:r>
    </w:p>
    <w:p w:rsidR="000C579F" w:rsidRPr="000069F2" w:rsidRDefault="007863F8">
      <w:pPr>
        <w:pStyle w:val="4"/>
        <w:spacing w:line="240" w:lineRule="auto"/>
        <w:jc w:val="both"/>
      </w:pPr>
      <w:r w:rsidRPr="000069F2">
        <w:rPr>
          <w:rFonts w:eastAsiaTheme="minorEastAsia"/>
        </w:rPr>
        <w:t>Планируется использование традиционных программных средств, таких как средства MicrosoftWord, PowerPoint, MicrosoftInternetExplorer и других, а также организация взаимодействия с обучающимися в ЭИОС Мининского университета.</w:t>
      </w:r>
    </w:p>
    <w:p w:rsidR="000C579F" w:rsidRPr="000069F2" w:rsidRDefault="000C579F">
      <w:pPr>
        <w:pStyle w:val="centerspacing01"/>
        <w:spacing w:line="240" w:lineRule="auto"/>
        <w:rPr>
          <w:rStyle w:val="font12"/>
        </w:rPr>
      </w:pPr>
    </w:p>
    <w:p w:rsidR="000C579F" w:rsidRPr="000069F2" w:rsidRDefault="000C579F">
      <w:pPr>
        <w:pStyle w:val="centerspacing0"/>
        <w:rPr>
          <w:rStyle w:val="font12"/>
        </w:rPr>
      </w:pPr>
    </w:p>
    <w:p w:rsidR="000C579F" w:rsidRPr="000069F2" w:rsidRDefault="007863F8">
      <w:pPr>
        <w:pStyle w:val="2"/>
        <w:numPr>
          <w:ilvl w:val="1"/>
          <w:numId w:val="4"/>
        </w:numPr>
        <w:spacing w:line="240" w:lineRule="auto"/>
        <w:jc w:val="center"/>
      </w:pPr>
      <w:bookmarkStart w:id="120" w:name="_Toc16763076"/>
      <w:r w:rsidRPr="000069F2">
        <w:rPr>
          <w:rFonts w:eastAsiaTheme="minorEastAsia"/>
        </w:rPr>
        <w:t>ПРОГРАММА ДИСЦИПЛИНЫ</w:t>
      </w:r>
    </w:p>
    <w:p w:rsidR="000C579F" w:rsidRPr="000069F2" w:rsidRDefault="007863F8">
      <w:pPr>
        <w:pStyle w:val="2"/>
        <w:spacing w:line="240" w:lineRule="auto"/>
        <w:ind w:left="1489" w:firstLine="0"/>
        <w:jc w:val="center"/>
      </w:pPr>
      <w:r w:rsidRPr="000069F2">
        <w:rPr>
          <w:rFonts w:eastAsiaTheme="minorEastAsia"/>
        </w:rPr>
        <w:t>«СОЦИОЛОГИЯ»</w:t>
      </w:r>
      <w:bookmarkEnd w:id="120"/>
    </w:p>
    <w:p w:rsidR="000C579F" w:rsidRPr="000069F2" w:rsidRDefault="007863F8">
      <w:pPr>
        <w:pStyle w:val="3"/>
        <w:spacing w:line="240" w:lineRule="auto"/>
      </w:pPr>
      <w:bookmarkStart w:id="121" w:name="_Toc126"/>
      <w:r w:rsidRPr="000069F2">
        <w:rPr>
          <w:rFonts w:eastAsiaTheme="minorEastAsia"/>
        </w:rPr>
        <w:t>1. Пояснительная записка</w:t>
      </w:r>
      <w:bookmarkEnd w:id="121"/>
    </w:p>
    <w:p w:rsidR="000C579F" w:rsidRPr="000069F2" w:rsidRDefault="007863F8">
      <w:pPr>
        <w:pStyle w:val="justifyspacing01indent"/>
        <w:spacing w:line="240" w:lineRule="auto"/>
      </w:pPr>
      <w:r w:rsidRPr="000069F2">
        <w:rPr>
          <w:rStyle w:val="font12"/>
          <w:rFonts w:eastAsiaTheme="minorEastAsia"/>
        </w:rPr>
        <w:t xml:space="preserve">Учебная дисциплина «Социология» нацелена на ознакомление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метода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w:t>
      </w:r>
      <w:r w:rsidRPr="000069F2">
        <w:rPr>
          <w:rStyle w:val="font12"/>
          <w:rFonts w:eastAsiaTheme="minorEastAsia"/>
        </w:rPr>
        <w:lastRenderedPageBreak/>
        <w:t xml:space="preserve">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0C579F" w:rsidRPr="000069F2" w:rsidRDefault="007863F8">
      <w:pPr>
        <w:pStyle w:val="3"/>
        <w:spacing w:line="240" w:lineRule="auto"/>
      </w:pPr>
      <w:bookmarkStart w:id="122" w:name="_Toc127"/>
      <w:r w:rsidRPr="000069F2">
        <w:rPr>
          <w:rFonts w:eastAsiaTheme="minorEastAsia"/>
        </w:rPr>
        <w:t>2. Место в структуре модуля</w:t>
      </w:r>
      <w:bookmarkEnd w:id="122"/>
    </w:p>
    <w:p w:rsidR="000C579F" w:rsidRPr="000069F2" w:rsidRDefault="007863F8">
      <w:pPr>
        <w:pStyle w:val="justifyspacing01indent"/>
        <w:spacing w:line="240" w:lineRule="auto"/>
      </w:pPr>
      <w:r w:rsidRPr="000069F2">
        <w:rPr>
          <w:rStyle w:val="font12"/>
          <w:rFonts w:eastAsiaTheme="minorEastAsia"/>
        </w:rPr>
        <w:t>Дисциплина «Социология»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курсом «История»,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0C579F" w:rsidRPr="000069F2" w:rsidRDefault="007863F8">
      <w:pPr>
        <w:pStyle w:val="3"/>
        <w:spacing w:line="240" w:lineRule="auto"/>
      </w:pPr>
      <w:bookmarkStart w:id="123" w:name="_Toc128"/>
      <w:r w:rsidRPr="000069F2">
        <w:rPr>
          <w:rFonts w:eastAsiaTheme="minorEastAsia"/>
        </w:rPr>
        <w:t>3. Цели и задачи</w:t>
      </w:r>
      <w:bookmarkEnd w:id="123"/>
    </w:p>
    <w:p w:rsidR="000C579F" w:rsidRPr="000069F2" w:rsidRDefault="007863F8">
      <w:pPr>
        <w:pStyle w:val="justifyspacing01indent"/>
        <w:spacing w:line="240" w:lineRule="auto"/>
      </w:pPr>
      <w:r w:rsidRPr="000069F2">
        <w:rPr>
          <w:rStyle w:val="font12italic"/>
          <w:rFonts w:eastAsiaTheme="minorEastAsia"/>
        </w:rPr>
        <w:t xml:space="preserve">Цель дисциплины – </w:t>
      </w:r>
      <w:r w:rsidRPr="000069F2">
        <w:rPr>
          <w:rStyle w:val="font12"/>
          <w:rFonts w:eastAsiaTheme="minorEastAsia"/>
        </w:rPr>
        <w:t>является формирование у студентов представления о социологии как специфической области знания, формирование научного мышления, свойственного современным социальным наукам, навыков, необходимых для анализа сложнейших явлений общественной жизни, умения концентрировать внимание на социальных факторах современных проблем, выделять их и находить пути решения</w:t>
      </w:r>
    </w:p>
    <w:p w:rsidR="000C579F" w:rsidRPr="000069F2" w:rsidRDefault="007863F8">
      <w:pPr>
        <w:pStyle w:val="justifyspacing01indent"/>
        <w:spacing w:line="240" w:lineRule="auto"/>
        <w:rPr>
          <w:i/>
          <w:iCs/>
        </w:rPr>
      </w:pPr>
      <w:r w:rsidRPr="000069F2">
        <w:rPr>
          <w:rStyle w:val="font12italic"/>
          <w:rFonts w:eastAsiaTheme="minorEastAsia"/>
        </w:rPr>
        <w:t xml:space="preserve">Задачи дисциплины – </w:t>
      </w:r>
      <w:r w:rsidRPr="000069F2">
        <w:rPr>
          <w:rStyle w:val="font12"/>
          <w:rFonts w:eastAsiaTheme="minorEastAsia"/>
        </w:rPr>
        <w:t xml:space="preserve">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w:t>
      </w:r>
    </w:p>
    <w:p w:rsidR="000C579F" w:rsidRPr="000069F2" w:rsidRDefault="007863F8">
      <w:pPr>
        <w:pStyle w:val="3"/>
        <w:spacing w:line="240" w:lineRule="auto"/>
      </w:pPr>
      <w:bookmarkStart w:id="124" w:name="_Toc129"/>
      <w:r w:rsidRPr="000069F2">
        <w:rPr>
          <w:rFonts w:eastAsiaTheme="minorEastAsia"/>
        </w:rPr>
        <w:t>4. Образовательные результаты</w:t>
      </w:r>
      <w:bookmarkEnd w:id="124"/>
    </w:p>
    <w:tbl>
      <w:tblPr>
        <w:tblStyle w:val="Table"/>
        <w:tblW w:w="0" w:type="auto"/>
        <w:tblInd w:w="0" w:type="dxa"/>
        <w:tblLook w:val="04A0"/>
      </w:tblPr>
      <w:tblGrid>
        <w:gridCol w:w="823"/>
        <w:gridCol w:w="1999"/>
        <w:gridCol w:w="1314"/>
        <w:gridCol w:w="2016"/>
        <w:gridCol w:w="1580"/>
        <w:gridCol w:w="2047"/>
      </w:tblGrid>
      <w:tr w:rsidR="000C579F" w:rsidRPr="000069F2">
        <w:trPr>
          <w:trHeight w:val="500"/>
          <w:tblHeader/>
        </w:trPr>
        <w:tc>
          <w:tcPr>
            <w:tcW w:w="800" w:type="dxa"/>
          </w:tcPr>
          <w:p w:rsidR="000C579F" w:rsidRPr="000069F2" w:rsidRDefault="007863F8">
            <w:pPr>
              <w:pStyle w:val="leftspacing0"/>
            </w:pPr>
            <w:r w:rsidRPr="000069F2">
              <w:rPr>
                <w:rStyle w:val="font11"/>
              </w:rPr>
              <w:t>Код ОР модуля</w:t>
            </w:r>
          </w:p>
        </w:tc>
        <w:tc>
          <w:tcPr>
            <w:tcW w:w="2050" w:type="dxa"/>
          </w:tcPr>
          <w:p w:rsidR="000C579F" w:rsidRPr="000069F2" w:rsidRDefault="007863F8">
            <w:pPr>
              <w:pStyle w:val="leftspacing0"/>
            </w:pPr>
            <w:r w:rsidRPr="000069F2">
              <w:rPr>
                <w:rStyle w:val="font11"/>
              </w:rPr>
              <w:t>Образовательные результаты модуля</w:t>
            </w:r>
          </w:p>
        </w:tc>
        <w:tc>
          <w:tcPr>
            <w:tcW w:w="1000" w:type="dxa"/>
          </w:tcPr>
          <w:p w:rsidR="000C579F" w:rsidRPr="000069F2" w:rsidRDefault="007863F8">
            <w:pPr>
              <w:pStyle w:val="leftspacing0"/>
            </w:pPr>
            <w:r w:rsidRPr="000069F2">
              <w:rPr>
                <w:rStyle w:val="font11"/>
              </w:rPr>
              <w:t>Код ОР дисциплины</w:t>
            </w:r>
          </w:p>
        </w:tc>
        <w:tc>
          <w:tcPr>
            <w:tcW w:w="2050" w:type="dxa"/>
          </w:tcPr>
          <w:p w:rsidR="000C579F" w:rsidRPr="000069F2" w:rsidRDefault="007863F8">
            <w:pPr>
              <w:pStyle w:val="leftspacing0"/>
            </w:pPr>
            <w:r w:rsidRPr="000069F2">
              <w:rPr>
                <w:rStyle w:val="font11"/>
              </w:rPr>
              <w:t>Образовательные результаты  дисциплины</w:t>
            </w:r>
          </w:p>
        </w:tc>
        <w:tc>
          <w:tcPr>
            <w:tcW w:w="2050" w:type="dxa"/>
          </w:tcPr>
          <w:p w:rsidR="000C579F" w:rsidRPr="000069F2" w:rsidRDefault="007863F8">
            <w:pPr>
              <w:pStyle w:val="leftspacing0"/>
            </w:pPr>
            <w:r w:rsidRPr="000069F2">
              <w:rPr>
                <w:rStyle w:val="font11"/>
              </w:rPr>
              <w:t>Код ИДК</w:t>
            </w:r>
          </w:p>
        </w:tc>
        <w:tc>
          <w:tcPr>
            <w:tcW w:w="2050" w:type="dxa"/>
          </w:tcPr>
          <w:p w:rsidR="000C579F" w:rsidRPr="000069F2" w:rsidRDefault="007863F8">
            <w:pPr>
              <w:pStyle w:val="leftspacing0"/>
            </w:pPr>
            <w:r w:rsidRPr="000069F2">
              <w:rPr>
                <w:rStyle w:val="font11"/>
              </w:rPr>
              <w:t>Средства оценивания образовательных результатов</w:t>
            </w:r>
          </w:p>
        </w:tc>
      </w:tr>
      <w:tr w:rsidR="000C579F" w:rsidRPr="000069F2">
        <w:trPr>
          <w:trHeight w:val="1000"/>
        </w:trPr>
        <w:tc>
          <w:tcPr>
            <w:tcW w:w="800" w:type="dxa"/>
            <w:vMerge w:val="restart"/>
          </w:tcPr>
          <w:p w:rsidR="000C579F" w:rsidRPr="000069F2" w:rsidRDefault="007863F8">
            <w:pPr>
              <w:pStyle w:val="leftspacing0"/>
            </w:pPr>
            <w:r w:rsidRPr="000069F2">
              <w:rPr>
                <w:rStyle w:val="font11"/>
              </w:rPr>
              <w:t>ОР.2</w:t>
            </w:r>
          </w:p>
        </w:tc>
        <w:tc>
          <w:tcPr>
            <w:tcW w:w="2050" w:type="dxa"/>
            <w:vMerge w:val="restart"/>
          </w:tcPr>
          <w:p w:rsidR="000C579F" w:rsidRPr="000069F2" w:rsidRDefault="007863F8">
            <w:pPr>
              <w:pStyle w:val="leftspacing0"/>
            </w:pPr>
            <w:r w:rsidRPr="000069F2">
              <w:rPr>
                <w:rStyle w:val="font11"/>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000" w:type="dxa"/>
          </w:tcPr>
          <w:p w:rsidR="000C579F" w:rsidRPr="000069F2" w:rsidRDefault="007863F8">
            <w:pPr>
              <w:pStyle w:val="leftspacing0"/>
            </w:pPr>
            <w:r w:rsidRPr="000069F2">
              <w:rPr>
                <w:rStyle w:val="font11"/>
              </w:rPr>
              <w:t>ОР.2-7-1</w:t>
            </w:r>
          </w:p>
        </w:tc>
        <w:tc>
          <w:tcPr>
            <w:tcW w:w="2050" w:type="dxa"/>
          </w:tcPr>
          <w:p w:rsidR="000C579F" w:rsidRPr="000069F2" w:rsidRDefault="007863F8">
            <w:pPr>
              <w:pStyle w:val="leftspacing0"/>
            </w:pPr>
            <w:r w:rsidRPr="000069F2">
              <w:rPr>
                <w:rStyle w:val="font11"/>
              </w:rPr>
              <w:t>Демонстрирует навыки описания и анализа проблем функционирования социальных объектов</w:t>
            </w:r>
          </w:p>
        </w:tc>
        <w:tc>
          <w:tcPr>
            <w:tcW w:w="2050" w:type="dxa"/>
          </w:tcPr>
          <w:p w:rsidR="000C579F" w:rsidRPr="000069F2" w:rsidRDefault="007863F8">
            <w:pPr>
              <w:pStyle w:val="leftspacing0"/>
              <w:rPr>
                <w:rStyle w:val="font11"/>
              </w:rPr>
            </w:pPr>
            <w:r w:rsidRPr="000069F2">
              <w:rPr>
                <w:rStyle w:val="font11"/>
              </w:rPr>
              <w:t xml:space="preserve">УК.3.1 </w:t>
            </w:r>
          </w:p>
          <w:p w:rsidR="000C579F" w:rsidRPr="000069F2" w:rsidRDefault="007863F8">
            <w:pPr>
              <w:pStyle w:val="leftspacing0"/>
              <w:rPr>
                <w:rStyle w:val="font11"/>
              </w:rPr>
            </w:pPr>
            <w:r w:rsidRPr="000069F2">
              <w:rPr>
                <w:rStyle w:val="font11"/>
              </w:rPr>
              <w:t>УК.3.4</w:t>
            </w:r>
          </w:p>
          <w:p w:rsidR="000C579F" w:rsidRPr="000069F2" w:rsidRDefault="007863F8">
            <w:pPr>
              <w:pStyle w:val="leftspacing0"/>
              <w:rPr>
                <w:rStyle w:val="font11"/>
              </w:rPr>
            </w:pPr>
            <w:r w:rsidRPr="000069F2">
              <w:rPr>
                <w:rStyle w:val="font11"/>
              </w:rPr>
              <w:t>УК.5.1</w:t>
            </w:r>
          </w:p>
          <w:p w:rsidR="000C579F" w:rsidRPr="000069F2" w:rsidRDefault="007863F8">
            <w:pPr>
              <w:pStyle w:val="leftspacing0"/>
            </w:pPr>
            <w:r w:rsidRPr="000069F2">
              <w:rPr>
                <w:rStyle w:val="font11"/>
              </w:rPr>
              <w:t>УК.5.3</w:t>
            </w:r>
          </w:p>
        </w:tc>
        <w:tc>
          <w:tcPr>
            <w:tcW w:w="2050" w:type="dxa"/>
          </w:tcPr>
          <w:p w:rsidR="000C579F" w:rsidRPr="000069F2" w:rsidRDefault="007863F8">
            <w:pPr>
              <w:pStyle w:val="leftspacing0"/>
              <w:rPr>
                <w:rStyle w:val="font11"/>
              </w:rPr>
            </w:pPr>
            <w:r w:rsidRPr="000069F2">
              <w:rPr>
                <w:rStyle w:val="font11"/>
              </w:rPr>
              <w:t xml:space="preserve">Экспертная оценка </w:t>
            </w:r>
          </w:p>
          <w:p w:rsidR="000C579F" w:rsidRPr="000069F2" w:rsidRDefault="007863F8">
            <w:pPr>
              <w:pStyle w:val="leftspacing0"/>
              <w:rPr>
                <w:rStyle w:val="font11"/>
              </w:rPr>
            </w:pPr>
            <w:r w:rsidRPr="000069F2">
              <w:rPr>
                <w:rStyle w:val="font11"/>
              </w:rPr>
              <w:t xml:space="preserve">Лист самооценки </w:t>
            </w:r>
          </w:p>
          <w:p w:rsidR="000C579F" w:rsidRPr="000069F2" w:rsidRDefault="007863F8">
            <w:pPr>
              <w:pStyle w:val="leftspacing0"/>
              <w:rPr>
                <w:rStyle w:val="font11"/>
              </w:rPr>
            </w:pPr>
            <w:r w:rsidRPr="000069F2">
              <w:rPr>
                <w:rStyle w:val="font11"/>
              </w:rPr>
              <w:t xml:space="preserve">Терминологический диктант Личной карты участника Презентация доклада </w:t>
            </w:r>
          </w:p>
          <w:p w:rsidR="000C579F" w:rsidRPr="000069F2" w:rsidRDefault="007863F8">
            <w:pPr>
              <w:pStyle w:val="leftspacing0"/>
            </w:pPr>
            <w:r w:rsidRPr="000069F2">
              <w:rPr>
                <w:rStyle w:val="font11"/>
              </w:rPr>
              <w:t xml:space="preserve">Тест </w:t>
            </w:r>
          </w:p>
        </w:tc>
      </w:tr>
      <w:tr w:rsidR="000C579F" w:rsidRPr="000069F2">
        <w:trPr>
          <w:trHeight w:val="1000"/>
        </w:trPr>
        <w:tc>
          <w:tcPr>
            <w:tcW w:w="800" w:type="dxa"/>
            <w:vMerge/>
          </w:tcPr>
          <w:p w:rsidR="000C579F" w:rsidRPr="000069F2" w:rsidRDefault="000C579F">
            <w:pPr>
              <w:spacing w:line="240" w:lineRule="auto"/>
            </w:pPr>
          </w:p>
        </w:tc>
        <w:tc>
          <w:tcPr>
            <w:tcW w:w="2050" w:type="dxa"/>
            <w:vMerge/>
          </w:tcPr>
          <w:p w:rsidR="000C579F" w:rsidRPr="000069F2" w:rsidRDefault="000C579F">
            <w:pPr>
              <w:spacing w:line="240" w:lineRule="auto"/>
            </w:pPr>
          </w:p>
        </w:tc>
        <w:tc>
          <w:tcPr>
            <w:tcW w:w="1000" w:type="dxa"/>
          </w:tcPr>
          <w:p w:rsidR="000C579F" w:rsidRPr="000069F2" w:rsidRDefault="007863F8">
            <w:pPr>
              <w:pStyle w:val="leftspacing0"/>
            </w:pPr>
            <w:r w:rsidRPr="000069F2">
              <w:rPr>
                <w:rStyle w:val="font11"/>
              </w:rPr>
              <w:t>ОР.2-7-2</w:t>
            </w:r>
          </w:p>
        </w:tc>
        <w:tc>
          <w:tcPr>
            <w:tcW w:w="2050" w:type="dxa"/>
          </w:tcPr>
          <w:p w:rsidR="000C579F" w:rsidRPr="000069F2" w:rsidRDefault="007863F8">
            <w:pPr>
              <w:pStyle w:val="leftspacing0"/>
            </w:pPr>
            <w:r w:rsidRPr="000069F2">
              <w:rPr>
                <w:rStyle w:val="font11"/>
              </w:rPr>
              <w:t>Готов к разработке исследовательских проектов и осуществлению экспертной оценки готовых проектов в области социальных практик.</w:t>
            </w:r>
          </w:p>
        </w:tc>
        <w:tc>
          <w:tcPr>
            <w:tcW w:w="2050" w:type="dxa"/>
          </w:tcPr>
          <w:p w:rsidR="000C579F" w:rsidRPr="000069F2" w:rsidRDefault="007863F8">
            <w:pPr>
              <w:pStyle w:val="leftspacing0"/>
              <w:rPr>
                <w:rStyle w:val="font11"/>
              </w:rPr>
            </w:pPr>
            <w:r w:rsidRPr="000069F2">
              <w:rPr>
                <w:rStyle w:val="font11"/>
              </w:rPr>
              <w:t xml:space="preserve">УК.3.2 </w:t>
            </w:r>
          </w:p>
          <w:p w:rsidR="000C579F" w:rsidRPr="000069F2" w:rsidRDefault="007863F8">
            <w:pPr>
              <w:pStyle w:val="leftspacing0"/>
            </w:pPr>
            <w:r w:rsidRPr="000069F2">
              <w:rPr>
                <w:rStyle w:val="font11"/>
              </w:rPr>
              <w:t>УК.3.3</w:t>
            </w:r>
          </w:p>
        </w:tc>
        <w:tc>
          <w:tcPr>
            <w:tcW w:w="2050" w:type="dxa"/>
          </w:tcPr>
          <w:p w:rsidR="000C579F" w:rsidRPr="000069F2" w:rsidRDefault="007863F8">
            <w:pPr>
              <w:pStyle w:val="leftspacing0"/>
            </w:pPr>
            <w:r w:rsidRPr="000069F2">
              <w:rPr>
                <w:rStyle w:val="font11"/>
              </w:rPr>
              <w:t>Проект</w:t>
            </w:r>
          </w:p>
        </w:tc>
      </w:tr>
    </w:tbl>
    <w:p w:rsidR="000C579F" w:rsidRPr="000069F2" w:rsidRDefault="007863F8">
      <w:pPr>
        <w:pStyle w:val="3"/>
        <w:spacing w:line="240" w:lineRule="auto"/>
      </w:pPr>
      <w:bookmarkStart w:id="125" w:name="_Toc130"/>
      <w:r w:rsidRPr="000069F2">
        <w:rPr>
          <w:rFonts w:eastAsiaTheme="minorEastAsia"/>
        </w:rPr>
        <w:t>5. Содержание дисциплины</w:t>
      </w:r>
      <w:bookmarkEnd w:id="125"/>
    </w:p>
    <w:p w:rsidR="000C579F" w:rsidRPr="000069F2" w:rsidRDefault="007863F8">
      <w:pPr>
        <w:pStyle w:val="4"/>
        <w:spacing w:line="240" w:lineRule="auto"/>
      </w:pPr>
      <w:bookmarkStart w:id="126" w:name="_Toc131"/>
      <w:r w:rsidRPr="000069F2">
        <w:rPr>
          <w:rFonts w:eastAsiaTheme="minorEastAsia"/>
        </w:rPr>
        <w:t>5.1. Тематический план</w:t>
      </w:r>
      <w:bookmarkEnd w:id="126"/>
    </w:p>
    <w:tbl>
      <w:tblPr>
        <w:tblStyle w:val="Table"/>
        <w:tblW w:w="0" w:type="auto"/>
        <w:tblInd w:w="0" w:type="dxa"/>
        <w:tblLook w:val="04A0"/>
      </w:tblPr>
      <w:tblGrid>
        <w:gridCol w:w="3117"/>
        <w:gridCol w:w="917"/>
        <w:gridCol w:w="1115"/>
        <w:gridCol w:w="1295"/>
        <w:gridCol w:w="1801"/>
        <w:gridCol w:w="1534"/>
      </w:tblGrid>
      <w:tr w:rsidR="000C579F" w:rsidRPr="000069F2">
        <w:trPr>
          <w:trHeight w:val="300"/>
        </w:trPr>
        <w:tc>
          <w:tcPr>
            <w:tcW w:w="3500" w:type="dxa"/>
            <w:vMerge w:val="restart"/>
          </w:tcPr>
          <w:p w:rsidR="000C579F" w:rsidRPr="000069F2" w:rsidRDefault="007863F8">
            <w:pPr>
              <w:pStyle w:val="leftspacing0"/>
              <w:jc w:val="center"/>
            </w:pPr>
            <w:r w:rsidRPr="000069F2">
              <w:rPr>
                <w:rStyle w:val="font11"/>
              </w:rPr>
              <w:t>Наименование темы</w:t>
            </w:r>
          </w:p>
        </w:tc>
        <w:tc>
          <w:tcPr>
            <w:tcW w:w="3000" w:type="dxa"/>
            <w:gridSpan w:val="3"/>
          </w:tcPr>
          <w:p w:rsidR="000C579F" w:rsidRPr="000069F2" w:rsidRDefault="007863F8">
            <w:pPr>
              <w:pStyle w:val="leftspacing0"/>
              <w:jc w:val="center"/>
            </w:pPr>
            <w:r w:rsidRPr="000069F2">
              <w:rPr>
                <w:rStyle w:val="font11"/>
              </w:rPr>
              <w:t>Контактная работа</w:t>
            </w:r>
          </w:p>
        </w:tc>
        <w:tc>
          <w:tcPr>
            <w:tcW w:w="1850" w:type="dxa"/>
            <w:vMerge w:val="restart"/>
          </w:tcPr>
          <w:p w:rsidR="000C579F" w:rsidRPr="000069F2" w:rsidRDefault="007863F8">
            <w:pPr>
              <w:pStyle w:val="leftspacing0"/>
              <w:jc w:val="center"/>
            </w:pPr>
            <w:r w:rsidRPr="000069F2">
              <w:rPr>
                <w:rStyle w:val="font11"/>
              </w:rPr>
              <w:t>Самостоятельная работа</w:t>
            </w:r>
          </w:p>
        </w:tc>
        <w:tc>
          <w:tcPr>
            <w:tcW w:w="1650" w:type="dxa"/>
            <w:vMerge w:val="restart"/>
          </w:tcPr>
          <w:p w:rsidR="000C579F" w:rsidRPr="000069F2" w:rsidRDefault="007863F8">
            <w:pPr>
              <w:pStyle w:val="leftspacing0"/>
              <w:jc w:val="center"/>
            </w:pPr>
            <w:r w:rsidRPr="000069F2">
              <w:rPr>
                <w:rStyle w:val="font11"/>
              </w:rPr>
              <w:t>Всего часов по дисциплине</w:t>
            </w:r>
          </w:p>
        </w:tc>
      </w:tr>
      <w:tr w:rsidR="000C579F" w:rsidRPr="000069F2">
        <w:trPr>
          <w:trHeight w:val="300"/>
        </w:trPr>
        <w:tc>
          <w:tcPr>
            <w:tcW w:w="3500" w:type="dxa"/>
            <w:vMerge/>
          </w:tcPr>
          <w:p w:rsidR="000C579F" w:rsidRPr="000069F2" w:rsidRDefault="000C579F">
            <w:pPr>
              <w:spacing w:line="240" w:lineRule="auto"/>
              <w:jc w:val="center"/>
            </w:pPr>
          </w:p>
        </w:tc>
        <w:tc>
          <w:tcPr>
            <w:tcW w:w="2000" w:type="dxa"/>
            <w:gridSpan w:val="2"/>
          </w:tcPr>
          <w:p w:rsidR="000C579F" w:rsidRPr="000069F2" w:rsidRDefault="007863F8">
            <w:pPr>
              <w:pStyle w:val="leftspacing0"/>
              <w:jc w:val="center"/>
            </w:pPr>
            <w:r w:rsidRPr="000069F2">
              <w:rPr>
                <w:rStyle w:val="font11"/>
              </w:rPr>
              <w:t>Аудиторная работа</w:t>
            </w:r>
          </w:p>
        </w:tc>
        <w:tc>
          <w:tcPr>
            <w:tcW w:w="1000" w:type="dxa"/>
            <w:vMerge w:val="restart"/>
          </w:tcPr>
          <w:p w:rsidR="000C579F" w:rsidRPr="000069F2" w:rsidRDefault="007863F8">
            <w:pPr>
              <w:pStyle w:val="leftspacing0"/>
              <w:jc w:val="center"/>
            </w:pPr>
            <w:r w:rsidRPr="000069F2">
              <w:rPr>
                <w:rStyle w:val="font11"/>
              </w:rPr>
              <w:t>КСР (в т.ч. в ЭИОС)</w:t>
            </w:r>
          </w:p>
        </w:tc>
        <w:tc>
          <w:tcPr>
            <w:tcW w:w="1850" w:type="dxa"/>
            <w:vMerge/>
          </w:tcPr>
          <w:p w:rsidR="000C579F" w:rsidRPr="000069F2" w:rsidRDefault="000C579F">
            <w:pPr>
              <w:spacing w:line="240" w:lineRule="auto"/>
              <w:jc w:val="center"/>
            </w:pPr>
          </w:p>
        </w:tc>
        <w:tc>
          <w:tcPr>
            <w:tcW w:w="1650" w:type="dxa"/>
            <w:vMerge/>
          </w:tcPr>
          <w:p w:rsidR="000C579F" w:rsidRPr="000069F2" w:rsidRDefault="000C579F">
            <w:pPr>
              <w:spacing w:line="240" w:lineRule="auto"/>
              <w:jc w:val="center"/>
            </w:pPr>
          </w:p>
        </w:tc>
      </w:tr>
      <w:tr w:rsidR="000C579F" w:rsidRPr="000069F2">
        <w:trPr>
          <w:trHeight w:val="300"/>
        </w:trPr>
        <w:tc>
          <w:tcPr>
            <w:tcW w:w="3500" w:type="dxa"/>
            <w:vMerge/>
          </w:tcPr>
          <w:p w:rsidR="000C579F" w:rsidRPr="000069F2" w:rsidRDefault="000C579F">
            <w:pPr>
              <w:spacing w:line="240" w:lineRule="auto"/>
              <w:jc w:val="center"/>
            </w:pPr>
          </w:p>
        </w:tc>
        <w:tc>
          <w:tcPr>
            <w:tcW w:w="1000" w:type="dxa"/>
          </w:tcPr>
          <w:p w:rsidR="000C579F" w:rsidRPr="000069F2" w:rsidRDefault="007863F8">
            <w:pPr>
              <w:pStyle w:val="leftspacing0"/>
              <w:jc w:val="center"/>
            </w:pPr>
            <w:r w:rsidRPr="000069F2">
              <w:rPr>
                <w:rStyle w:val="font11"/>
              </w:rPr>
              <w:t>Лекции</w:t>
            </w:r>
          </w:p>
        </w:tc>
        <w:tc>
          <w:tcPr>
            <w:tcW w:w="1000" w:type="dxa"/>
          </w:tcPr>
          <w:p w:rsidR="000C579F" w:rsidRPr="000069F2" w:rsidRDefault="007863F8">
            <w:pPr>
              <w:pStyle w:val="leftspacing0"/>
              <w:jc w:val="center"/>
            </w:pPr>
            <w:r w:rsidRPr="000069F2">
              <w:rPr>
                <w:rStyle w:val="font11"/>
              </w:rPr>
              <w:t>Семинары</w:t>
            </w:r>
          </w:p>
        </w:tc>
        <w:tc>
          <w:tcPr>
            <w:tcW w:w="1000" w:type="dxa"/>
            <w:vMerge/>
          </w:tcPr>
          <w:p w:rsidR="000C579F" w:rsidRPr="000069F2" w:rsidRDefault="000C579F">
            <w:pPr>
              <w:spacing w:line="240" w:lineRule="auto"/>
              <w:jc w:val="center"/>
            </w:pPr>
          </w:p>
        </w:tc>
        <w:tc>
          <w:tcPr>
            <w:tcW w:w="1850" w:type="dxa"/>
            <w:vMerge/>
          </w:tcPr>
          <w:p w:rsidR="000C579F" w:rsidRPr="000069F2" w:rsidRDefault="000C579F">
            <w:pPr>
              <w:spacing w:line="240" w:lineRule="auto"/>
              <w:jc w:val="center"/>
            </w:pPr>
          </w:p>
        </w:tc>
        <w:tc>
          <w:tcPr>
            <w:tcW w:w="1650" w:type="dxa"/>
            <w:vMerge/>
          </w:tcPr>
          <w:p w:rsidR="000C579F" w:rsidRPr="000069F2" w:rsidRDefault="000C579F">
            <w:pPr>
              <w:spacing w:line="240" w:lineRule="auto"/>
              <w:jc w:val="center"/>
            </w:pPr>
          </w:p>
        </w:tc>
      </w:tr>
      <w:tr w:rsidR="000C579F" w:rsidRPr="000069F2">
        <w:trPr>
          <w:trHeight w:val="500"/>
        </w:trPr>
        <w:tc>
          <w:tcPr>
            <w:tcW w:w="3500" w:type="dxa"/>
          </w:tcPr>
          <w:p w:rsidR="000C579F" w:rsidRPr="000069F2" w:rsidRDefault="007863F8">
            <w:pPr>
              <w:pStyle w:val="leftspacing0"/>
            </w:pPr>
            <w:r w:rsidRPr="000069F2">
              <w:rPr>
                <w:rStyle w:val="font11bold"/>
              </w:rPr>
              <w:t xml:space="preserve">Раздел 1. Теория и методология </w:t>
            </w:r>
            <w:r w:rsidRPr="000069F2">
              <w:rPr>
                <w:rStyle w:val="font11bold"/>
              </w:rPr>
              <w:lastRenderedPageBreak/>
              <w:t xml:space="preserve">социологического анализа. </w:t>
            </w:r>
          </w:p>
        </w:tc>
        <w:tc>
          <w:tcPr>
            <w:tcW w:w="1000" w:type="dxa"/>
            <w:vAlign w:val="center"/>
          </w:tcPr>
          <w:p w:rsidR="000C579F" w:rsidRPr="000069F2" w:rsidRDefault="007863F8">
            <w:pPr>
              <w:pStyle w:val="leftspacing0"/>
              <w:jc w:val="center"/>
            </w:pPr>
            <w:r w:rsidRPr="000069F2">
              <w:rPr>
                <w:rStyle w:val="font11bold"/>
              </w:rPr>
              <w:lastRenderedPageBreak/>
              <w:t>2</w:t>
            </w:r>
          </w:p>
        </w:tc>
        <w:tc>
          <w:tcPr>
            <w:tcW w:w="1000" w:type="dxa"/>
            <w:vAlign w:val="center"/>
          </w:tcPr>
          <w:p w:rsidR="000C579F" w:rsidRPr="000069F2" w:rsidRDefault="007863F8">
            <w:pPr>
              <w:pStyle w:val="leftspacing0"/>
              <w:jc w:val="center"/>
            </w:pPr>
            <w:r w:rsidRPr="000069F2">
              <w:rPr>
                <w:rStyle w:val="font11bold"/>
              </w:rPr>
              <w:t>4</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22</w:t>
            </w:r>
          </w:p>
        </w:tc>
      </w:tr>
      <w:tr w:rsidR="000C579F" w:rsidRPr="000069F2">
        <w:trPr>
          <w:trHeight w:val="500"/>
        </w:trPr>
        <w:tc>
          <w:tcPr>
            <w:tcW w:w="3500" w:type="dxa"/>
          </w:tcPr>
          <w:p w:rsidR="000C579F" w:rsidRPr="000069F2" w:rsidRDefault="007863F8">
            <w:pPr>
              <w:pStyle w:val="leftspacing0"/>
            </w:pPr>
            <w:r w:rsidRPr="000069F2">
              <w:rPr>
                <w:rStyle w:val="font11"/>
              </w:rPr>
              <w:lastRenderedPageBreak/>
              <w:t>Тема 1.1. Социология как наука. Структура социологического знания. История социологической мысли.</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13</w:t>
            </w:r>
          </w:p>
        </w:tc>
      </w:tr>
      <w:tr w:rsidR="000C579F" w:rsidRPr="000069F2">
        <w:trPr>
          <w:trHeight w:val="500"/>
        </w:trPr>
        <w:tc>
          <w:tcPr>
            <w:tcW w:w="3500" w:type="dxa"/>
          </w:tcPr>
          <w:p w:rsidR="000C579F" w:rsidRPr="000069F2" w:rsidRDefault="007863F8">
            <w:pPr>
              <w:pStyle w:val="leftspacing0"/>
            </w:pPr>
            <w:r w:rsidRPr="000069F2">
              <w:rPr>
                <w:rStyle w:val="font11"/>
              </w:rPr>
              <w:t>Тема 1.2. Методика и методология социологического анализа.</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bold"/>
              </w:rPr>
              <w:t xml:space="preserve">Раздел 2. Социальные структуры и процессы </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rPr>
                <w:rStyle w:val="font11bold"/>
              </w:rPr>
              <w:t>4</w:t>
            </w:r>
          </w:p>
        </w:tc>
        <w:tc>
          <w:tcPr>
            <w:tcW w:w="185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29</w:t>
            </w:r>
          </w:p>
        </w:tc>
      </w:tr>
      <w:tr w:rsidR="000C579F" w:rsidRPr="000069F2">
        <w:trPr>
          <w:trHeight w:val="500"/>
        </w:trPr>
        <w:tc>
          <w:tcPr>
            <w:tcW w:w="3500" w:type="dxa"/>
          </w:tcPr>
          <w:p w:rsidR="000C579F" w:rsidRPr="000069F2" w:rsidRDefault="007863F8">
            <w:pPr>
              <w:pStyle w:val="leftspacing0"/>
            </w:pPr>
            <w:r w:rsidRPr="000069F2">
              <w:rPr>
                <w:rStyle w:val="font11"/>
              </w:rPr>
              <w:t xml:space="preserve">Тема 2.1. Социальные сферы. Социальные институты. </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3500" w:type="dxa"/>
          </w:tcPr>
          <w:p w:rsidR="000C579F" w:rsidRPr="000069F2" w:rsidRDefault="007863F8">
            <w:pPr>
              <w:pStyle w:val="leftspacing0"/>
            </w:pPr>
            <w:r w:rsidRPr="000069F2">
              <w:rPr>
                <w:rStyle w:val="font11"/>
              </w:rPr>
              <w:t>Тема 2.2. Социальные общности и группы.</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0C579F">
            <w:pPr>
              <w:pStyle w:val="leftspacing0"/>
              <w:jc w:val="center"/>
            </w:pP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9</w:t>
            </w:r>
          </w:p>
        </w:tc>
      </w:tr>
      <w:tr w:rsidR="000C579F" w:rsidRPr="000069F2">
        <w:trPr>
          <w:trHeight w:val="500"/>
        </w:trPr>
        <w:tc>
          <w:tcPr>
            <w:tcW w:w="3500" w:type="dxa"/>
          </w:tcPr>
          <w:p w:rsidR="000C579F" w:rsidRPr="000069F2" w:rsidRDefault="007863F8">
            <w:pPr>
              <w:pStyle w:val="leftspacing0"/>
            </w:pPr>
            <w:r w:rsidRPr="000069F2">
              <w:rPr>
                <w:rStyle w:val="font11"/>
              </w:rPr>
              <w:t>Тема 2.3. Социология личности. Девиантное поведение</w:t>
            </w:r>
          </w:p>
        </w:tc>
        <w:tc>
          <w:tcPr>
            <w:tcW w:w="1000" w:type="dxa"/>
            <w:vAlign w:val="center"/>
          </w:tcPr>
          <w:p w:rsidR="000C579F" w:rsidRPr="000069F2" w:rsidRDefault="000C579F">
            <w:pPr>
              <w:pStyle w:val="leftspacing0"/>
              <w:jc w:val="center"/>
            </w:pP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2</w:t>
            </w:r>
          </w:p>
        </w:tc>
        <w:tc>
          <w:tcPr>
            <w:tcW w:w="1850" w:type="dxa"/>
            <w:vAlign w:val="center"/>
          </w:tcPr>
          <w:p w:rsidR="000C579F" w:rsidRPr="000069F2" w:rsidRDefault="007863F8">
            <w:pPr>
              <w:pStyle w:val="leftspacing0"/>
              <w:jc w:val="center"/>
            </w:pPr>
            <w:r w:rsidRPr="000069F2">
              <w:rPr>
                <w:rStyle w:val="font11"/>
              </w:rPr>
              <w:t>6</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500"/>
        </w:trPr>
        <w:tc>
          <w:tcPr>
            <w:tcW w:w="3500" w:type="dxa"/>
          </w:tcPr>
          <w:p w:rsidR="000C579F" w:rsidRPr="000069F2" w:rsidRDefault="007863F8">
            <w:pPr>
              <w:pStyle w:val="leftspacing0"/>
            </w:pPr>
            <w:r w:rsidRPr="000069F2">
              <w:rPr>
                <w:rStyle w:val="font11bold"/>
              </w:rPr>
              <w:t>Раздел 3.  Типы социальной организации общества.</w:t>
            </w:r>
          </w:p>
        </w:tc>
        <w:tc>
          <w:tcPr>
            <w:tcW w:w="1000" w:type="dxa"/>
            <w:vAlign w:val="center"/>
          </w:tcPr>
          <w:p w:rsidR="000C579F" w:rsidRPr="000069F2" w:rsidRDefault="007863F8">
            <w:pPr>
              <w:pStyle w:val="leftspacing0"/>
              <w:jc w:val="center"/>
            </w:pPr>
            <w:r w:rsidRPr="000069F2">
              <w:rPr>
                <w:rStyle w:val="font11bold"/>
              </w:rPr>
              <w:t>3</w:t>
            </w:r>
          </w:p>
        </w:tc>
        <w:tc>
          <w:tcPr>
            <w:tcW w:w="1000" w:type="dxa"/>
            <w:vAlign w:val="center"/>
          </w:tcPr>
          <w:p w:rsidR="000C579F" w:rsidRPr="000069F2" w:rsidRDefault="007863F8">
            <w:pPr>
              <w:pStyle w:val="leftspacing0"/>
              <w:jc w:val="center"/>
            </w:pPr>
            <w:r w:rsidRPr="000069F2">
              <w:rPr>
                <w:rStyle w:val="font11bold"/>
              </w:rPr>
              <w:t>6</w:t>
            </w:r>
          </w:p>
        </w:tc>
        <w:tc>
          <w:tcPr>
            <w:tcW w:w="1000" w:type="dxa"/>
            <w:vAlign w:val="center"/>
          </w:tcPr>
          <w:p w:rsidR="000C579F" w:rsidRPr="000069F2" w:rsidRDefault="007863F8">
            <w:pPr>
              <w:pStyle w:val="leftspacing0"/>
              <w:jc w:val="center"/>
            </w:pPr>
            <w:r w:rsidRPr="000069F2">
              <w:t>4</w:t>
            </w:r>
          </w:p>
        </w:tc>
        <w:tc>
          <w:tcPr>
            <w:tcW w:w="1850" w:type="dxa"/>
            <w:vAlign w:val="center"/>
          </w:tcPr>
          <w:p w:rsidR="000C579F" w:rsidRPr="000069F2" w:rsidRDefault="007863F8">
            <w:pPr>
              <w:pStyle w:val="leftspacing0"/>
              <w:jc w:val="center"/>
            </w:pPr>
            <w:r w:rsidRPr="000069F2">
              <w:rPr>
                <w:rStyle w:val="font11bold"/>
              </w:rPr>
              <w:t>8</w:t>
            </w:r>
          </w:p>
        </w:tc>
        <w:tc>
          <w:tcPr>
            <w:tcW w:w="1850" w:type="dxa"/>
            <w:vAlign w:val="center"/>
          </w:tcPr>
          <w:p w:rsidR="000C579F" w:rsidRPr="000069F2" w:rsidRDefault="007863F8">
            <w:pPr>
              <w:pStyle w:val="leftspacing0"/>
              <w:jc w:val="center"/>
            </w:pPr>
            <w:r w:rsidRPr="000069F2">
              <w:rPr>
                <w:rStyle w:val="font11bold"/>
              </w:rPr>
              <w:t>21</w:t>
            </w:r>
          </w:p>
        </w:tc>
      </w:tr>
      <w:tr w:rsidR="000C579F" w:rsidRPr="000069F2">
        <w:trPr>
          <w:trHeight w:val="500"/>
        </w:trPr>
        <w:tc>
          <w:tcPr>
            <w:tcW w:w="3500" w:type="dxa"/>
          </w:tcPr>
          <w:p w:rsidR="000C579F" w:rsidRPr="000069F2" w:rsidRDefault="007863F8">
            <w:pPr>
              <w:pStyle w:val="leftspacing0"/>
            </w:pPr>
            <w:r w:rsidRPr="000069F2">
              <w:rPr>
                <w:rStyle w:val="font11"/>
              </w:rPr>
              <w:t>Тема 3.1. Социальная стратификация и социальная мобильность</w:t>
            </w:r>
          </w:p>
        </w:tc>
        <w:tc>
          <w:tcPr>
            <w:tcW w:w="1000" w:type="dxa"/>
            <w:vAlign w:val="center"/>
          </w:tcPr>
          <w:p w:rsidR="000C579F" w:rsidRPr="000069F2" w:rsidRDefault="007863F8">
            <w:pPr>
              <w:pStyle w:val="leftspacing0"/>
              <w:jc w:val="center"/>
            </w:pPr>
            <w:r w:rsidRPr="000069F2">
              <w:rPr>
                <w:rStyle w:val="font11"/>
              </w:rPr>
              <w:t>2</w:t>
            </w:r>
          </w:p>
        </w:tc>
        <w:tc>
          <w:tcPr>
            <w:tcW w:w="1000" w:type="dxa"/>
            <w:vAlign w:val="center"/>
          </w:tcPr>
          <w:p w:rsidR="000C579F" w:rsidRPr="000069F2" w:rsidRDefault="007863F8">
            <w:pPr>
              <w:pStyle w:val="leftspacing0"/>
              <w:jc w:val="center"/>
            </w:pPr>
            <w:r w:rsidRPr="000069F2">
              <w:rPr>
                <w:rStyle w:val="font11"/>
              </w:rPr>
              <w:t>3</w:t>
            </w:r>
          </w:p>
        </w:tc>
        <w:tc>
          <w:tcPr>
            <w:tcW w:w="1000" w:type="dxa"/>
            <w:vAlign w:val="center"/>
          </w:tcPr>
          <w:p w:rsidR="000C579F" w:rsidRPr="000069F2" w:rsidRDefault="007863F8">
            <w:pPr>
              <w:pStyle w:val="leftspacing0"/>
              <w:jc w:val="center"/>
            </w:pPr>
            <w:r w:rsidRPr="000069F2">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11</w:t>
            </w:r>
          </w:p>
        </w:tc>
      </w:tr>
      <w:tr w:rsidR="000C579F" w:rsidRPr="000069F2">
        <w:trPr>
          <w:trHeight w:val="500"/>
        </w:trPr>
        <w:tc>
          <w:tcPr>
            <w:tcW w:w="3500" w:type="dxa"/>
          </w:tcPr>
          <w:p w:rsidR="000C579F" w:rsidRPr="000069F2" w:rsidRDefault="007863F8">
            <w:pPr>
              <w:pStyle w:val="leftspacing0"/>
            </w:pPr>
            <w:r w:rsidRPr="000069F2">
              <w:rPr>
                <w:rStyle w:val="font11"/>
              </w:rPr>
              <w:t>Тема 3.2. Теории социальных изменений</w:t>
            </w:r>
          </w:p>
        </w:tc>
        <w:tc>
          <w:tcPr>
            <w:tcW w:w="1000" w:type="dxa"/>
            <w:vAlign w:val="center"/>
          </w:tcPr>
          <w:p w:rsidR="000C579F" w:rsidRPr="000069F2" w:rsidRDefault="007863F8">
            <w:pPr>
              <w:pStyle w:val="leftspacing0"/>
              <w:jc w:val="center"/>
            </w:pPr>
            <w:r w:rsidRPr="000069F2">
              <w:rPr>
                <w:rStyle w:val="font11"/>
              </w:rPr>
              <w:t>1</w:t>
            </w:r>
          </w:p>
        </w:tc>
        <w:tc>
          <w:tcPr>
            <w:tcW w:w="1000" w:type="dxa"/>
            <w:vAlign w:val="center"/>
          </w:tcPr>
          <w:p w:rsidR="000C579F" w:rsidRPr="000069F2" w:rsidRDefault="007863F8">
            <w:pPr>
              <w:pStyle w:val="leftspacing0"/>
              <w:jc w:val="center"/>
            </w:pPr>
            <w:r w:rsidRPr="000069F2">
              <w:rPr>
                <w:rStyle w:val="font11"/>
              </w:rPr>
              <w:t>3</w:t>
            </w:r>
          </w:p>
        </w:tc>
        <w:tc>
          <w:tcPr>
            <w:tcW w:w="1000" w:type="dxa"/>
            <w:vAlign w:val="center"/>
          </w:tcPr>
          <w:p w:rsidR="000C579F" w:rsidRPr="000069F2" w:rsidRDefault="007863F8">
            <w:pPr>
              <w:pStyle w:val="leftspacing0"/>
              <w:jc w:val="center"/>
            </w:pPr>
            <w:r w:rsidRPr="000069F2">
              <w:t>2</w:t>
            </w:r>
          </w:p>
        </w:tc>
        <w:tc>
          <w:tcPr>
            <w:tcW w:w="1850" w:type="dxa"/>
            <w:vAlign w:val="center"/>
          </w:tcPr>
          <w:p w:rsidR="000C579F" w:rsidRPr="000069F2" w:rsidRDefault="007863F8">
            <w:pPr>
              <w:pStyle w:val="leftspacing0"/>
              <w:jc w:val="center"/>
            </w:pPr>
            <w:r w:rsidRPr="000069F2">
              <w:rPr>
                <w:rStyle w:val="font11"/>
              </w:rPr>
              <w:t>4</w:t>
            </w:r>
          </w:p>
        </w:tc>
        <w:tc>
          <w:tcPr>
            <w:tcW w:w="1850" w:type="dxa"/>
            <w:vAlign w:val="center"/>
          </w:tcPr>
          <w:p w:rsidR="000C579F" w:rsidRPr="000069F2" w:rsidRDefault="007863F8">
            <w:pPr>
              <w:pStyle w:val="leftspacing0"/>
              <w:jc w:val="center"/>
            </w:pPr>
            <w:r w:rsidRPr="000069F2">
              <w:rPr>
                <w:rStyle w:val="font11"/>
              </w:rPr>
              <w:t>10</w:t>
            </w:r>
          </w:p>
        </w:tc>
      </w:tr>
      <w:tr w:rsidR="000C579F" w:rsidRPr="000069F2">
        <w:trPr>
          <w:trHeight w:val="300"/>
        </w:trPr>
        <w:tc>
          <w:tcPr>
            <w:tcW w:w="4500" w:type="dxa"/>
          </w:tcPr>
          <w:p w:rsidR="000C579F" w:rsidRPr="000069F2" w:rsidRDefault="007863F8">
            <w:pPr>
              <w:pStyle w:val="leftspacing0"/>
            </w:pPr>
            <w:r w:rsidRPr="000069F2">
              <w:rPr>
                <w:rStyle w:val="font11bold"/>
              </w:rPr>
              <w:t>Итого:</w:t>
            </w:r>
          </w:p>
        </w:tc>
        <w:tc>
          <w:tcPr>
            <w:tcW w:w="1000" w:type="dxa"/>
            <w:vAlign w:val="center"/>
          </w:tcPr>
          <w:p w:rsidR="000C579F" w:rsidRPr="000069F2" w:rsidRDefault="007863F8">
            <w:pPr>
              <w:pStyle w:val="leftspacing0"/>
              <w:jc w:val="center"/>
            </w:pPr>
            <w:r w:rsidRPr="000069F2">
              <w:rPr>
                <w:rStyle w:val="font11bold"/>
              </w:rPr>
              <w:t>8</w:t>
            </w:r>
          </w:p>
        </w:tc>
        <w:tc>
          <w:tcPr>
            <w:tcW w:w="1000" w:type="dxa"/>
            <w:vAlign w:val="center"/>
          </w:tcPr>
          <w:p w:rsidR="000C579F" w:rsidRPr="000069F2" w:rsidRDefault="007863F8">
            <w:pPr>
              <w:pStyle w:val="leftspacing0"/>
              <w:jc w:val="center"/>
            </w:pPr>
            <w:r w:rsidRPr="000069F2">
              <w:rPr>
                <w:rStyle w:val="font11bold"/>
              </w:rPr>
              <w:t>16</w:t>
            </w:r>
          </w:p>
        </w:tc>
        <w:tc>
          <w:tcPr>
            <w:tcW w:w="1850" w:type="dxa"/>
            <w:vAlign w:val="center"/>
          </w:tcPr>
          <w:p w:rsidR="000C579F" w:rsidRPr="000069F2" w:rsidRDefault="007863F8">
            <w:pPr>
              <w:pStyle w:val="leftspacing0"/>
              <w:jc w:val="center"/>
            </w:pPr>
            <w:r w:rsidRPr="000069F2">
              <w:rPr>
                <w:rStyle w:val="font11bold"/>
              </w:rPr>
              <w:t>12</w:t>
            </w:r>
          </w:p>
        </w:tc>
        <w:tc>
          <w:tcPr>
            <w:tcW w:w="1850" w:type="dxa"/>
            <w:vAlign w:val="center"/>
          </w:tcPr>
          <w:p w:rsidR="000C579F" w:rsidRPr="000069F2" w:rsidRDefault="007863F8">
            <w:pPr>
              <w:pStyle w:val="leftspacing0"/>
              <w:jc w:val="center"/>
            </w:pPr>
            <w:r w:rsidRPr="000069F2">
              <w:rPr>
                <w:rStyle w:val="font11bold"/>
              </w:rPr>
              <w:t>36</w:t>
            </w:r>
          </w:p>
        </w:tc>
        <w:tc>
          <w:tcPr>
            <w:tcW w:w="1850" w:type="dxa"/>
            <w:vAlign w:val="center"/>
          </w:tcPr>
          <w:p w:rsidR="000C579F" w:rsidRPr="000069F2" w:rsidRDefault="007863F8">
            <w:pPr>
              <w:pStyle w:val="leftspacing0"/>
              <w:jc w:val="center"/>
            </w:pPr>
            <w:r w:rsidRPr="000069F2">
              <w:rPr>
                <w:rStyle w:val="font11bold"/>
              </w:rPr>
              <w:t>72</w:t>
            </w:r>
          </w:p>
        </w:tc>
      </w:tr>
    </w:tbl>
    <w:p w:rsidR="000C579F" w:rsidRPr="000069F2" w:rsidRDefault="000C579F">
      <w:pPr>
        <w:pStyle w:val="4"/>
        <w:spacing w:line="240" w:lineRule="auto"/>
      </w:pPr>
      <w:bookmarkStart w:id="127" w:name="_Toc132"/>
    </w:p>
    <w:p w:rsidR="000C579F" w:rsidRPr="000069F2" w:rsidRDefault="007863F8">
      <w:pPr>
        <w:pStyle w:val="4"/>
        <w:spacing w:line="240" w:lineRule="auto"/>
        <w:rPr>
          <w:i/>
        </w:rPr>
      </w:pPr>
      <w:r w:rsidRPr="000069F2">
        <w:rPr>
          <w:rFonts w:eastAsiaTheme="minorEastAsia"/>
          <w:i/>
        </w:rPr>
        <w:t>5.2. Методы обучения</w:t>
      </w:r>
      <w:bookmarkEnd w:id="127"/>
    </w:p>
    <w:p w:rsidR="000C579F" w:rsidRPr="000069F2" w:rsidRDefault="007863F8">
      <w:pPr>
        <w:pStyle w:val="justifyspacing01indent"/>
        <w:spacing w:line="240" w:lineRule="auto"/>
      </w:pPr>
      <w:r w:rsidRPr="000069F2">
        <w:rPr>
          <w:rStyle w:val="font12"/>
          <w:rFonts w:eastAsiaTheme="minorEastAsia"/>
        </w:rPr>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r w:rsidRPr="000069F2">
        <w:rPr>
          <w:rStyle w:val="font12"/>
          <w:rFonts w:eastAsiaTheme="minorEastAsia"/>
        </w:rPr>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 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  Написание эссе 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w:t>
      </w:r>
      <w:r w:rsidRPr="000069F2">
        <w:rPr>
          <w:rStyle w:val="font12"/>
          <w:rFonts w:eastAsiaTheme="minorEastAsia"/>
        </w:rPr>
        <w:lastRenderedPageBreak/>
        <w:t xml:space="preserve">заявленной темы и предложением оригинальных путей решения проблемы. 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r w:rsidRPr="000069F2">
        <w:rPr>
          <w:rStyle w:val="font12"/>
          <w:rFonts w:eastAsiaTheme="minorEastAsia"/>
        </w:rPr>
        <w:t> </w:t>
      </w:r>
    </w:p>
    <w:p w:rsidR="000C579F" w:rsidRPr="000069F2" w:rsidRDefault="007863F8">
      <w:pPr>
        <w:pStyle w:val="3"/>
        <w:spacing w:line="240" w:lineRule="auto"/>
      </w:pPr>
      <w:bookmarkStart w:id="128" w:name="_Toc133"/>
      <w:r w:rsidRPr="000069F2">
        <w:rPr>
          <w:rFonts w:eastAsiaTheme="minorEastAsia"/>
        </w:rPr>
        <w:t xml:space="preserve">6. </w:t>
      </w:r>
      <w:bookmarkEnd w:id="128"/>
      <w:r w:rsidRPr="000069F2">
        <w:rPr>
          <w:rFonts w:eastAsiaTheme="minorEastAsia"/>
        </w:rPr>
        <w:t>Рейтинг-план</w:t>
      </w:r>
    </w:p>
    <w:p w:rsidR="000C579F" w:rsidRPr="000069F2" w:rsidRDefault="000C579F">
      <w:pPr>
        <w:pStyle w:val="4"/>
        <w:spacing w:line="240" w:lineRule="auto"/>
      </w:pPr>
    </w:p>
    <w:tbl>
      <w:tblPr>
        <w:tblStyle w:val="Table"/>
        <w:tblW w:w="0" w:type="auto"/>
        <w:tblInd w:w="0" w:type="dxa"/>
        <w:tblLayout w:type="fixed"/>
        <w:tblLook w:val="04A0"/>
      </w:tblPr>
      <w:tblGrid>
        <w:gridCol w:w="496"/>
        <w:gridCol w:w="1417"/>
        <w:gridCol w:w="1559"/>
        <w:gridCol w:w="1574"/>
        <w:gridCol w:w="1261"/>
        <w:gridCol w:w="1276"/>
        <w:gridCol w:w="1134"/>
        <w:gridCol w:w="1062"/>
      </w:tblGrid>
      <w:tr w:rsidR="000C579F" w:rsidRPr="000069F2">
        <w:trPr>
          <w:trHeight w:val="1200"/>
          <w:tblHeader/>
        </w:trPr>
        <w:tc>
          <w:tcPr>
            <w:tcW w:w="496" w:type="dxa"/>
            <w:vMerge w:val="restart"/>
          </w:tcPr>
          <w:p w:rsidR="000C579F" w:rsidRPr="000069F2" w:rsidRDefault="007863F8">
            <w:pPr>
              <w:pStyle w:val="leftspacing0"/>
              <w:jc w:val="center"/>
            </w:pPr>
            <w:r w:rsidRPr="000069F2">
              <w:rPr>
                <w:rStyle w:val="font11"/>
              </w:rPr>
              <w:t>№ п/п</w:t>
            </w:r>
          </w:p>
        </w:tc>
        <w:tc>
          <w:tcPr>
            <w:tcW w:w="1417" w:type="dxa"/>
            <w:vMerge w:val="restart"/>
          </w:tcPr>
          <w:p w:rsidR="000C579F" w:rsidRPr="000069F2" w:rsidRDefault="007863F8">
            <w:pPr>
              <w:pStyle w:val="leftspacing0"/>
              <w:jc w:val="center"/>
            </w:pPr>
            <w:r w:rsidRPr="000069F2">
              <w:rPr>
                <w:rStyle w:val="font11"/>
              </w:rPr>
              <w:t>Код ОР дисциплины</w:t>
            </w:r>
          </w:p>
        </w:tc>
        <w:tc>
          <w:tcPr>
            <w:tcW w:w="1559" w:type="dxa"/>
            <w:vMerge w:val="restart"/>
          </w:tcPr>
          <w:p w:rsidR="000C579F" w:rsidRPr="000069F2" w:rsidRDefault="007863F8">
            <w:pPr>
              <w:pStyle w:val="leftspacing0"/>
              <w:jc w:val="center"/>
            </w:pPr>
            <w:r w:rsidRPr="000069F2">
              <w:rPr>
                <w:rStyle w:val="font11"/>
              </w:rPr>
              <w:t>Виды учебной деятельности обучающегося</w:t>
            </w:r>
          </w:p>
        </w:tc>
        <w:tc>
          <w:tcPr>
            <w:tcW w:w="1574" w:type="dxa"/>
            <w:vMerge w:val="restart"/>
          </w:tcPr>
          <w:p w:rsidR="000C579F" w:rsidRPr="000069F2" w:rsidRDefault="007863F8">
            <w:pPr>
              <w:pStyle w:val="leftspacing0"/>
              <w:jc w:val="center"/>
            </w:pPr>
            <w:r w:rsidRPr="000069F2">
              <w:rPr>
                <w:rStyle w:val="font11"/>
              </w:rPr>
              <w:t>Средства оценивания</w:t>
            </w:r>
          </w:p>
        </w:tc>
        <w:tc>
          <w:tcPr>
            <w:tcW w:w="1261" w:type="dxa"/>
            <w:vMerge w:val="restart"/>
          </w:tcPr>
          <w:p w:rsidR="000C579F" w:rsidRPr="000069F2" w:rsidRDefault="007863F8">
            <w:pPr>
              <w:pStyle w:val="leftspacing0"/>
              <w:jc w:val="center"/>
              <w:rPr>
                <w:rStyle w:val="font11"/>
              </w:rPr>
            </w:pPr>
            <w:r w:rsidRPr="000069F2">
              <w:rPr>
                <w:rStyle w:val="font11"/>
              </w:rPr>
              <w:t>Балл за конкретное задание</w:t>
            </w:r>
          </w:p>
          <w:p w:rsidR="000C579F" w:rsidRPr="000069F2" w:rsidRDefault="007863F8">
            <w:pPr>
              <w:pStyle w:val="leftspacing0"/>
              <w:jc w:val="center"/>
            </w:pPr>
            <w:r w:rsidRPr="000069F2">
              <w:rPr>
                <w:rStyle w:val="font11"/>
              </w:rPr>
              <w:t>(</w:t>
            </w:r>
            <w:r w:rsidRPr="000069F2">
              <w:rPr>
                <w:rStyle w:val="font11"/>
                <w:lang w:val="en-US"/>
              </w:rPr>
              <w:t>min</w:t>
            </w:r>
            <w:r w:rsidRPr="000069F2">
              <w:rPr>
                <w:rStyle w:val="font11"/>
              </w:rPr>
              <w:t xml:space="preserve"> - </w:t>
            </w:r>
            <w:r w:rsidRPr="000069F2">
              <w:rPr>
                <w:rStyle w:val="font11"/>
                <w:lang w:val="en-US"/>
              </w:rPr>
              <w:t>max</w:t>
            </w:r>
            <w:r w:rsidRPr="000069F2">
              <w:rPr>
                <w:rStyle w:val="font11"/>
              </w:rPr>
              <w:t>)</w:t>
            </w:r>
          </w:p>
        </w:tc>
        <w:tc>
          <w:tcPr>
            <w:tcW w:w="1276" w:type="dxa"/>
            <w:vMerge w:val="restart"/>
          </w:tcPr>
          <w:p w:rsidR="000C579F" w:rsidRPr="000069F2" w:rsidRDefault="007863F8">
            <w:pPr>
              <w:pStyle w:val="leftspacing0"/>
              <w:jc w:val="center"/>
            </w:pPr>
            <w:r w:rsidRPr="000069F2">
              <w:rPr>
                <w:rStyle w:val="font11"/>
              </w:rPr>
              <w:t>Число заданий за семестр</w:t>
            </w:r>
          </w:p>
        </w:tc>
        <w:tc>
          <w:tcPr>
            <w:tcW w:w="2196" w:type="dxa"/>
            <w:gridSpan w:val="2"/>
          </w:tcPr>
          <w:p w:rsidR="000C579F" w:rsidRPr="000069F2" w:rsidRDefault="007863F8">
            <w:pPr>
              <w:pStyle w:val="leftspacing0"/>
              <w:jc w:val="center"/>
            </w:pPr>
            <w:r w:rsidRPr="000069F2">
              <w:rPr>
                <w:rStyle w:val="font11"/>
              </w:rPr>
              <w:t>Баллы</w:t>
            </w:r>
          </w:p>
        </w:tc>
      </w:tr>
      <w:tr w:rsidR="000C579F" w:rsidRPr="000069F2">
        <w:trPr>
          <w:trHeight w:val="517"/>
          <w:tblHeader/>
        </w:trPr>
        <w:tc>
          <w:tcPr>
            <w:tcW w:w="496" w:type="dxa"/>
            <w:vMerge/>
          </w:tcPr>
          <w:p w:rsidR="000C579F" w:rsidRPr="000069F2" w:rsidRDefault="000C579F">
            <w:pPr>
              <w:spacing w:line="240" w:lineRule="auto"/>
              <w:jc w:val="center"/>
            </w:pPr>
          </w:p>
        </w:tc>
        <w:tc>
          <w:tcPr>
            <w:tcW w:w="1417" w:type="dxa"/>
            <w:vMerge/>
          </w:tcPr>
          <w:p w:rsidR="000C579F" w:rsidRPr="000069F2" w:rsidRDefault="000C579F">
            <w:pPr>
              <w:spacing w:line="240" w:lineRule="auto"/>
              <w:jc w:val="center"/>
            </w:pPr>
          </w:p>
        </w:tc>
        <w:tc>
          <w:tcPr>
            <w:tcW w:w="1559" w:type="dxa"/>
            <w:vMerge/>
          </w:tcPr>
          <w:p w:rsidR="000C579F" w:rsidRPr="000069F2" w:rsidRDefault="000C579F">
            <w:pPr>
              <w:spacing w:line="240" w:lineRule="auto"/>
              <w:jc w:val="center"/>
            </w:pPr>
          </w:p>
        </w:tc>
        <w:tc>
          <w:tcPr>
            <w:tcW w:w="1574" w:type="dxa"/>
            <w:vMerge/>
          </w:tcPr>
          <w:p w:rsidR="000C579F" w:rsidRPr="000069F2" w:rsidRDefault="000C579F">
            <w:pPr>
              <w:spacing w:line="240" w:lineRule="auto"/>
              <w:jc w:val="center"/>
            </w:pPr>
          </w:p>
        </w:tc>
        <w:tc>
          <w:tcPr>
            <w:tcW w:w="1261" w:type="dxa"/>
            <w:vMerge/>
          </w:tcPr>
          <w:p w:rsidR="000C579F" w:rsidRPr="000069F2" w:rsidRDefault="000C579F">
            <w:pPr>
              <w:spacing w:line="240" w:lineRule="auto"/>
              <w:jc w:val="center"/>
            </w:pPr>
          </w:p>
        </w:tc>
        <w:tc>
          <w:tcPr>
            <w:tcW w:w="1276" w:type="dxa"/>
            <w:vMerge/>
          </w:tcPr>
          <w:p w:rsidR="000C579F" w:rsidRPr="000069F2" w:rsidRDefault="000C579F">
            <w:pPr>
              <w:spacing w:line="240" w:lineRule="auto"/>
              <w:jc w:val="center"/>
            </w:pPr>
          </w:p>
        </w:tc>
        <w:tc>
          <w:tcPr>
            <w:tcW w:w="1134" w:type="dxa"/>
          </w:tcPr>
          <w:p w:rsidR="000C579F" w:rsidRPr="000069F2" w:rsidRDefault="007863F8">
            <w:pPr>
              <w:pStyle w:val="leftspacing0"/>
              <w:jc w:val="center"/>
            </w:pPr>
            <w:r w:rsidRPr="000069F2">
              <w:rPr>
                <w:rStyle w:val="font11"/>
              </w:rPr>
              <w:t>Минимальный</w:t>
            </w:r>
          </w:p>
        </w:tc>
        <w:tc>
          <w:tcPr>
            <w:tcW w:w="1062" w:type="dxa"/>
          </w:tcPr>
          <w:p w:rsidR="000C579F" w:rsidRPr="000069F2" w:rsidRDefault="007863F8">
            <w:pPr>
              <w:pStyle w:val="leftspacing0"/>
              <w:jc w:val="center"/>
            </w:pPr>
            <w:r w:rsidRPr="000069F2">
              <w:rPr>
                <w:rStyle w:val="font11"/>
              </w:rPr>
              <w:t>Максимальный</w:t>
            </w:r>
          </w:p>
        </w:tc>
      </w:tr>
      <w:tr w:rsidR="000C579F" w:rsidRPr="000069F2">
        <w:trPr>
          <w:trHeight w:val="500"/>
        </w:trPr>
        <w:tc>
          <w:tcPr>
            <w:tcW w:w="496" w:type="dxa"/>
            <w:vMerge w:val="restart"/>
          </w:tcPr>
          <w:p w:rsidR="000C579F" w:rsidRPr="000069F2" w:rsidRDefault="007863F8">
            <w:pPr>
              <w:pStyle w:val="leftspacing0"/>
            </w:pPr>
            <w:r w:rsidRPr="000069F2">
              <w:rPr>
                <w:rStyle w:val="font11"/>
              </w:rPr>
              <w:t>1</w:t>
            </w:r>
          </w:p>
        </w:tc>
        <w:tc>
          <w:tcPr>
            <w:tcW w:w="1417" w:type="dxa"/>
            <w:vMerge w:val="restart"/>
          </w:tcPr>
          <w:p w:rsidR="000C579F" w:rsidRPr="000069F2" w:rsidRDefault="007863F8">
            <w:pPr>
              <w:pStyle w:val="leftspacing0"/>
            </w:pPr>
            <w:r w:rsidRPr="000069F2">
              <w:rPr>
                <w:rStyle w:val="font11"/>
              </w:rPr>
              <w:t>ОР. 2-7-1</w:t>
            </w:r>
          </w:p>
        </w:tc>
        <w:tc>
          <w:tcPr>
            <w:tcW w:w="1559" w:type="dxa"/>
          </w:tcPr>
          <w:p w:rsidR="000C579F" w:rsidRPr="000069F2" w:rsidRDefault="007863F8">
            <w:pPr>
              <w:pStyle w:val="leftspacing0"/>
            </w:pPr>
            <w:r w:rsidRPr="000069F2">
              <w:rPr>
                <w:rStyle w:val="font11"/>
              </w:rPr>
              <w:t>Экспертная деятельность Самостоятельная работа</w:t>
            </w:r>
          </w:p>
        </w:tc>
        <w:tc>
          <w:tcPr>
            <w:tcW w:w="1574" w:type="dxa"/>
          </w:tcPr>
          <w:p w:rsidR="000C579F" w:rsidRPr="000069F2" w:rsidRDefault="007863F8">
            <w:pPr>
              <w:pStyle w:val="leftspacing0"/>
              <w:rPr>
                <w:rStyle w:val="font11"/>
              </w:rPr>
            </w:pPr>
            <w:r w:rsidRPr="000069F2">
              <w:rPr>
                <w:rStyle w:val="font11"/>
              </w:rPr>
              <w:t xml:space="preserve">Экспертная оценка </w:t>
            </w:r>
          </w:p>
          <w:p w:rsidR="000C579F" w:rsidRPr="000069F2" w:rsidRDefault="007863F8">
            <w:pPr>
              <w:pStyle w:val="leftspacing0"/>
            </w:pPr>
            <w:r w:rsidRPr="000069F2">
              <w:rPr>
                <w:rStyle w:val="font11"/>
              </w:rPr>
              <w:t xml:space="preserve">Лист самооценки   </w:t>
            </w:r>
          </w:p>
        </w:tc>
        <w:tc>
          <w:tcPr>
            <w:tcW w:w="1261" w:type="dxa"/>
            <w:vAlign w:val="center"/>
          </w:tcPr>
          <w:p w:rsidR="000C579F" w:rsidRPr="000069F2" w:rsidRDefault="007863F8">
            <w:pPr>
              <w:pStyle w:val="leftspacing0"/>
              <w:jc w:val="center"/>
            </w:pPr>
            <w:r w:rsidRPr="000069F2">
              <w:rPr>
                <w:rStyle w:val="font11"/>
              </w:rPr>
              <w:t>10-15</w:t>
            </w:r>
          </w:p>
        </w:tc>
        <w:tc>
          <w:tcPr>
            <w:tcW w:w="1276" w:type="dxa"/>
            <w:vAlign w:val="center"/>
          </w:tcPr>
          <w:p w:rsidR="000C579F" w:rsidRPr="000069F2" w:rsidRDefault="007863F8">
            <w:pPr>
              <w:pStyle w:val="leftspacing0"/>
              <w:jc w:val="center"/>
            </w:pPr>
            <w:r w:rsidRPr="000069F2">
              <w:t>1</w:t>
            </w:r>
          </w:p>
        </w:tc>
        <w:tc>
          <w:tcPr>
            <w:tcW w:w="1134" w:type="dxa"/>
            <w:vAlign w:val="center"/>
          </w:tcPr>
          <w:p w:rsidR="000C579F" w:rsidRPr="000069F2" w:rsidRDefault="007863F8">
            <w:pPr>
              <w:pStyle w:val="leftspacing0"/>
              <w:jc w:val="center"/>
            </w:pPr>
            <w:r w:rsidRPr="000069F2">
              <w:rPr>
                <w:rStyle w:val="font11"/>
              </w:rPr>
              <w:t>10</w:t>
            </w:r>
          </w:p>
        </w:tc>
        <w:tc>
          <w:tcPr>
            <w:tcW w:w="1062"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pStyle w:val="leftspacing0"/>
            </w:pPr>
            <w:r w:rsidRPr="000069F2">
              <w:rPr>
                <w:rStyle w:val="font11"/>
              </w:rPr>
              <w:t>Выполнение практических заданий Самостоятельная работа</w:t>
            </w:r>
          </w:p>
        </w:tc>
        <w:tc>
          <w:tcPr>
            <w:tcW w:w="1574" w:type="dxa"/>
          </w:tcPr>
          <w:p w:rsidR="000C579F" w:rsidRPr="000069F2" w:rsidRDefault="007863F8">
            <w:pPr>
              <w:pStyle w:val="leftspacing0"/>
              <w:rPr>
                <w:rStyle w:val="font11"/>
              </w:rPr>
            </w:pPr>
            <w:r w:rsidRPr="000069F2">
              <w:rPr>
                <w:rStyle w:val="font11"/>
              </w:rPr>
              <w:t xml:space="preserve">Терминологический </w:t>
            </w:r>
          </w:p>
          <w:p w:rsidR="000C579F" w:rsidRPr="000069F2" w:rsidRDefault="007863F8">
            <w:pPr>
              <w:pStyle w:val="leftspacing0"/>
            </w:pPr>
            <w:r w:rsidRPr="000069F2">
              <w:rPr>
                <w:rStyle w:val="font11"/>
              </w:rPr>
              <w:t>диктант Тест</w:t>
            </w:r>
          </w:p>
        </w:tc>
        <w:tc>
          <w:tcPr>
            <w:tcW w:w="1261" w:type="dxa"/>
            <w:vAlign w:val="center"/>
          </w:tcPr>
          <w:p w:rsidR="000C579F" w:rsidRPr="000069F2" w:rsidRDefault="007863F8">
            <w:pPr>
              <w:pStyle w:val="leftspacing0"/>
              <w:jc w:val="center"/>
            </w:pPr>
            <w:r w:rsidRPr="000069F2">
              <w:rPr>
                <w:rStyle w:val="font11"/>
              </w:rPr>
              <w:t>8-15</w:t>
            </w:r>
          </w:p>
        </w:tc>
        <w:tc>
          <w:tcPr>
            <w:tcW w:w="1276" w:type="dxa"/>
            <w:vAlign w:val="center"/>
          </w:tcPr>
          <w:p w:rsidR="000C579F" w:rsidRPr="000069F2" w:rsidRDefault="007863F8">
            <w:pPr>
              <w:pStyle w:val="leftspacing0"/>
              <w:jc w:val="center"/>
            </w:pPr>
            <w:r w:rsidRPr="000069F2">
              <w:rPr>
                <w:rStyle w:val="font11"/>
              </w:rPr>
              <w:t>2</w:t>
            </w:r>
          </w:p>
        </w:tc>
        <w:tc>
          <w:tcPr>
            <w:tcW w:w="1134" w:type="dxa"/>
            <w:vAlign w:val="center"/>
          </w:tcPr>
          <w:p w:rsidR="000C579F" w:rsidRPr="000069F2" w:rsidRDefault="007863F8">
            <w:pPr>
              <w:pStyle w:val="leftspacing0"/>
              <w:jc w:val="center"/>
            </w:pPr>
            <w:r w:rsidRPr="000069F2">
              <w:rPr>
                <w:rStyle w:val="font11"/>
              </w:rPr>
              <w:t>16</w:t>
            </w:r>
          </w:p>
        </w:tc>
        <w:tc>
          <w:tcPr>
            <w:tcW w:w="1062" w:type="dxa"/>
            <w:vAlign w:val="center"/>
          </w:tcPr>
          <w:p w:rsidR="000C579F" w:rsidRPr="000069F2" w:rsidRDefault="007863F8">
            <w:pPr>
              <w:pStyle w:val="leftspacing0"/>
              <w:jc w:val="center"/>
            </w:pPr>
            <w:r w:rsidRPr="000069F2">
              <w:rPr>
                <w:rStyle w:val="font11"/>
              </w:rPr>
              <w:t>30</w:t>
            </w:r>
          </w:p>
        </w:tc>
      </w:tr>
      <w:tr w:rsidR="000C579F" w:rsidRPr="000069F2">
        <w:trPr>
          <w:trHeight w:val="500"/>
        </w:trPr>
        <w:tc>
          <w:tcPr>
            <w:tcW w:w="496" w:type="dxa"/>
            <w:vMerge/>
          </w:tcPr>
          <w:p w:rsidR="000C579F" w:rsidRPr="000069F2" w:rsidRDefault="000C579F">
            <w:pPr>
              <w:spacing w:line="240" w:lineRule="auto"/>
            </w:pPr>
          </w:p>
        </w:tc>
        <w:tc>
          <w:tcPr>
            <w:tcW w:w="1417" w:type="dxa"/>
            <w:vMerge/>
          </w:tcPr>
          <w:p w:rsidR="000C579F" w:rsidRPr="000069F2" w:rsidRDefault="000C579F">
            <w:pPr>
              <w:spacing w:line="240" w:lineRule="auto"/>
            </w:pPr>
          </w:p>
        </w:tc>
        <w:tc>
          <w:tcPr>
            <w:tcW w:w="1559" w:type="dxa"/>
          </w:tcPr>
          <w:p w:rsidR="000C579F" w:rsidRPr="000069F2" w:rsidRDefault="007863F8">
            <w:pPr>
              <w:pStyle w:val="leftspacing0"/>
            </w:pPr>
            <w:r w:rsidRPr="000069F2">
              <w:rPr>
                <w:rStyle w:val="font11"/>
              </w:rPr>
              <w:t>Самостоятельная работа</w:t>
            </w:r>
          </w:p>
        </w:tc>
        <w:tc>
          <w:tcPr>
            <w:tcW w:w="1574" w:type="dxa"/>
          </w:tcPr>
          <w:p w:rsidR="000C579F" w:rsidRPr="000069F2" w:rsidRDefault="007863F8">
            <w:pPr>
              <w:pStyle w:val="leftspacing0"/>
            </w:pPr>
            <w:r w:rsidRPr="000069F2">
              <w:rPr>
                <w:rStyle w:val="font11"/>
              </w:rPr>
              <w:t>Презентация доклада</w:t>
            </w:r>
          </w:p>
        </w:tc>
        <w:tc>
          <w:tcPr>
            <w:tcW w:w="1261" w:type="dxa"/>
            <w:vAlign w:val="center"/>
          </w:tcPr>
          <w:p w:rsidR="000C579F" w:rsidRPr="000069F2" w:rsidRDefault="007863F8">
            <w:pPr>
              <w:pStyle w:val="leftspacing0"/>
              <w:jc w:val="center"/>
            </w:pPr>
            <w:r w:rsidRPr="000069F2">
              <w:rPr>
                <w:rStyle w:val="font11"/>
              </w:rPr>
              <w:t>3-5</w:t>
            </w:r>
          </w:p>
        </w:tc>
        <w:tc>
          <w:tcPr>
            <w:tcW w:w="1276" w:type="dxa"/>
            <w:vAlign w:val="center"/>
          </w:tcPr>
          <w:p w:rsidR="000C579F" w:rsidRPr="000069F2" w:rsidRDefault="007863F8">
            <w:pPr>
              <w:pStyle w:val="leftspacing0"/>
              <w:jc w:val="center"/>
            </w:pPr>
            <w:r w:rsidRPr="000069F2">
              <w:rPr>
                <w:rStyle w:val="font11"/>
              </w:rPr>
              <w:t>3</w:t>
            </w:r>
          </w:p>
        </w:tc>
        <w:tc>
          <w:tcPr>
            <w:tcW w:w="1134" w:type="dxa"/>
            <w:vAlign w:val="center"/>
          </w:tcPr>
          <w:p w:rsidR="000C579F" w:rsidRPr="000069F2" w:rsidRDefault="007863F8">
            <w:pPr>
              <w:pStyle w:val="leftspacing0"/>
              <w:jc w:val="center"/>
            </w:pPr>
            <w:r w:rsidRPr="000069F2">
              <w:rPr>
                <w:rStyle w:val="font11"/>
              </w:rPr>
              <w:t>9</w:t>
            </w:r>
          </w:p>
        </w:tc>
        <w:tc>
          <w:tcPr>
            <w:tcW w:w="1062" w:type="dxa"/>
            <w:vAlign w:val="center"/>
          </w:tcPr>
          <w:p w:rsidR="000C579F" w:rsidRPr="000069F2" w:rsidRDefault="007863F8">
            <w:pPr>
              <w:pStyle w:val="leftspacing0"/>
              <w:jc w:val="center"/>
            </w:pPr>
            <w:r w:rsidRPr="000069F2">
              <w:rPr>
                <w:rStyle w:val="font11"/>
              </w:rPr>
              <w:t>15</w:t>
            </w:r>
          </w:p>
        </w:tc>
      </w:tr>
      <w:tr w:rsidR="000C579F" w:rsidRPr="000069F2">
        <w:trPr>
          <w:trHeight w:val="500"/>
        </w:trPr>
        <w:tc>
          <w:tcPr>
            <w:tcW w:w="496" w:type="dxa"/>
          </w:tcPr>
          <w:p w:rsidR="000C579F" w:rsidRPr="000069F2" w:rsidRDefault="007863F8">
            <w:pPr>
              <w:pStyle w:val="leftspacing0"/>
            </w:pPr>
            <w:r w:rsidRPr="000069F2">
              <w:rPr>
                <w:rStyle w:val="font11"/>
              </w:rPr>
              <w:t>2</w:t>
            </w:r>
          </w:p>
        </w:tc>
        <w:tc>
          <w:tcPr>
            <w:tcW w:w="1417" w:type="dxa"/>
          </w:tcPr>
          <w:p w:rsidR="000C579F" w:rsidRPr="000069F2" w:rsidRDefault="007863F8">
            <w:pPr>
              <w:pStyle w:val="leftspacing0"/>
            </w:pPr>
            <w:r w:rsidRPr="000069F2">
              <w:rPr>
                <w:rStyle w:val="font11"/>
              </w:rPr>
              <w:t>ОР. 2-7-2</w:t>
            </w:r>
          </w:p>
        </w:tc>
        <w:tc>
          <w:tcPr>
            <w:tcW w:w="1559" w:type="dxa"/>
          </w:tcPr>
          <w:p w:rsidR="000C579F" w:rsidRPr="000069F2" w:rsidRDefault="007863F8">
            <w:pPr>
              <w:pStyle w:val="leftspacing0"/>
            </w:pPr>
            <w:r w:rsidRPr="000069F2">
              <w:rPr>
                <w:rStyle w:val="font11"/>
              </w:rPr>
              <w:t>Проектная деятельность</w:t>
            </w:r>
          </w:p>
        </w:tc>
        <w:tc>
          <w:tcPr>
            <w:tcW w:w="1574" w:type="dxa"/>
          </w:tcPr>
          <w:p w:rsidR="000C579F" w:rsidRPr="000069F2" w:rsidRDefault="007863F8">
            <w:pPr>
              <w:pStyle w:val="leftspacing0"/>
            </w:pPr>
            <w:r w:rsidRPr="000069F2">
              <w:rPr>
                <w:rStyle w:val="font11"/>
              </w:rPr>
              <w:t>Проект Личной карты участника</w:t>
            </w:r>
          </w:p>
        </w:tc>
        <w:tc>
          <w:tcPr>
            <w:tcW w:w="1261" w:type="dxa"/>
            <w:vAlign w:val="center"/>
          </w:tcPr>
          <w:p w:rsidR="000C579F" w:rsidRPr="000069F2" w:rsidRDefault="007863F8">
            <w:pPr>
              <w:pStyle w:val="leftspacing0"/>
              <w:jc w:val="center"/>
            </w:pPr>
            <w:r w:rsidRPr="000069F2">
              <w:rPr>
                <w:rStyle w:val="font11"/>
              </w:rPr>
              <w:t>20-40</w:t>
            </w:r>
          </w:p>
        </w:tc>
        <w:tc>
          <w:tcPr>
            <w:tcW w:w="1276" w:type="dxa"/>
            <w:vAlign w:val="center"/>
          </w:tcPr>
          <w:p w:rsidR="000C579F" w:rsidRPr="000069F2" w:rsidRDefault="007863F8">
            <w:pPr>
              <w:pStyle w:val="leftspacing0"/>
              <w:jc w:val="center"/>
            </w:pPr>
            <w:r w:rsidRPr="000069F2">
              <w:rPr>
                <w:rStyle w:val="font11"/>
              </w:rPr>
              <w:t>1</w:t>
            </w:r>
          </w:p>
        </w:tc>
        <w:tc>
          <w:tcPr>
            <w:tcW w:w="1134" w:type="dxa"/>
            <w:vAlign w:val="center"/>
          </w:tcPr>
          <w:p w:rsidR="000C579F" w:rsidRPr="000069F2" w:rsidRDefault="007863F8">
            <w:pPr>
              <w:pStyle w:val="leftspacing0"/>
              <w:jc w:val="center"/>
            </w:pPr>
            <w:r w:rsidRPr="000069F2">
              <w:rPr>
                <w:rStyle w:val="font11"/>
              </w:rPr>
              <w:t>20</w:t>
            </w:r>
          </w:p>
        </w:tc>
        <w:tc>
          <w:tcPr>
            <w:tcW w:w="1062" w:type="dxa"/>
            <w:vAlign w:val="center"/>
          </w:tcPr>
          <w:p w:rsidR="000C579F" w:rsidRPr="000069F2" w:rsidRDefault="007863F8">
            <w:pPr>
              <w:pStyle w:val="leftspacing0"/>
              <w:jc w:val="center"/>
            </w:pPr>
            <w:r w:rsidRPr="000069F2">
              <w:rPr>
                <w:rStyle w:val="font11"/>
              </w:rPr>
              <w:t>40</w:t>
            </w:r>
          </w:p>
        </w:tc>
      </w:tr>
      <w:tr w:rsidR="000C579F" w:rsidRPr="000069F2">
        <w:trPr>
          <w:trHeight w:val="500"/>
        </w:trPr>
        <w:tc>
          <w:tcPr>
            <w:tcW w:w="496" w:type="dxa"/>
          </w:tcPr>
          <w:p w:rsidR="000C579F" w:rsidRPr="000069F2" w:rsidRDefault="000C579F">
            <w:pPr>
              <w:pStyle w:val="leftspacing0"/>
              <w:rPr>
                <w:rStyle w:val="font11"/>
              </w:rPr>
            </w:pPr>
          </w:p>
        </w:tc>
        <w:tc>
          <w:tcPr>
            <w:tcW w:w="1417" w:type="dxa"/>
          </w:tcPr>
          <w:p w:rsidR="000C579F" w:rsidRPr="000069F2" w:rsidRDefault="000C579F">
            <w:pPr>
              <w:pStyle w:val="leftspacing0"/>
              <w:rPr>
                <w:rStyle w:val="font11"/>
              </w:rPr>
            </w:pPr>
          </w:p>
        </w:tc>
        <w:tc>
          <w:tcPr>
            <w:tcW w:w="1559" w:type="dxa"/>
          </w:tcPr>
          <w:p w:rsidR="000C579F" w:rsidRPr="000069F2" w:rsidRDefault="007863F8">
            <w:pPr>
              <w:pStyle w:val="leftspacing0"/>
              <w:rPr>
                <w:rStyle w:val="font11"/>
              </w:rPr>
            </w:pPr>
            <w:r w:rsidRPr="000069F2">
              <w:rPr>
                <w:rStyle w:val="font11"/>
              </w:rPr>
              <w:t>Итого:</w:t>
            </w:r>
          </w:p>
        </w:tc>
        <w:tc>
          <w:tcPr>
            <w:tcW w:w="1574" w:type="dxa"/>
          </w:tcPr>
          <w:p w:rsidR="000C579F" w:rsidRPr="000069F2" w:rsidRDefault="000C579F">
            <w:pPr>
              <w:pStyle w:val="leftspacing0"/>
              <w:rPr>
                <w:rStyle w:val="font11"/>
              </w:rPr>
            </w:pPr>
          </w:p>
        </w:tc>
        <w:tc>
          <w:tcPr>
            <w:tcW w:w="1261" w:type="dxa"/>
            <w:vAlign w:val="center"/>
          </w:tcPr>
          <w:p w:rsidR="000C579F" w:rsidRPr="000069F2" w:rsidRDefault="000C579F">
            <w:pPr>
              <w:pStyle w:val="leftspacing0"/>
              <w:jc w:val="center"/>
              <w:rPr>
                <w:rStyle w:val="font11"/>
              </w:rPr>
            </w:pPr>
          </w:p>
        </w:tc>
        <w:tc>
          <w:tcPr>
            <w:tcW w:w="1276" w:type="dxa"/>
            <w:vAlign w:val="center"/>
          </w:tcPr>
          <w:p w:rsidR="000C579F" w:rsidRPr="000069F2" w:rsidRDefault="007863F8">
            <w:pPr>
              <w:pStyle w:val="leftspacing0"/>
              <w:jc w:val="center"/>
            </w:pPr>
            <w:r w:rsidRPr="000069F2">
              <w:rPr>
                <w:rStyle w:val="font11"/>
              </w:rPr>
              <w:t>7</w:t>
            </w:r>
          </w:p>
        </w:tc>
        <w:tc>
          <w:tcPr>
            <w:tcW w:w="1134" w:type="dxa"/>
            <w:vAlign w:val="center"/>
          </w:tcPr>
          <w:p w:rsidR="000C579F" w:rsidRPr="000069F2" w:rsidRDefault="007863F8">
            <w:pPr>
              <w:pStyle w:val="leftspacing0"/>
              <w:jc w:val="center"/>
            </w:pPr>
            <w:r w:rsidRPr="000069F2">
              <w:rPr>
                <w:rStyle w:val="font11"/>
              </w:rPr>
              <w:t>55</w:t>
            </w:r>
          </w:p>
        </w:tc>
        <w:tc>
          <w:tcPr>
            <w:tcW w:w="1062" w:type="dxa"/>
            <w:vAlign w:val="center"/>
          </w:tcPr>
          <w:p w:rsidR="000C579F" w:rsidRPr="000069F2" w:rsidRDefault="007863F8">
            <w:pPr>
              <w:pStyle w:val="leftspacing0"/>
              <w:jc w:val="center"/>
            </w:pPr>
            <w:r w:rsidRPr="000069F2">
              <w:rPr>
                <w:rStyle w:val="font11"/>
              </w:rPr>
              <w:t>100</w:t>
            </w:r>
          </w:p>
        </w:tc>
      </w:tr>
    </w:tbl>
    <w:p w:rsidR="000C579F" w:rsidRPr="000069F2" w:rsidRDefault="000C579F">
      <w:pPr>
        <w:pStyle w:val="3"/>
        <w:spacing w:line="240" w:lineRule="auto"/>
      </w:pPr>
      <w:bookmarkStart w:id="129" w:name="_Toc135"/>
    </w:p>
    <w:p w:rsidR="000C579F" w:rsidRPr="000069F2" w:rsidRDefault="007863F8">
      <w:pPr>
        <w:pStyle w:val="3"/>
        <w:spacing w:line="240" w:lineRule="auto"/>
      </w:pPr>
      <w:r w:rsidRPr="000069F2">
        <w:rPr>
          <w:rFonts w:eastAsiaTheme="minorEastAsia"/>
        </w:rPr>
        <w:t>7. Учебно-методическое и информационное обеспечение дисциплины</w:t>
      </w:r>
      <w:bookmarkEnd w:id="129"/>
    </w:p>
    <w:p w:rsidR="000C579F" w:rsidRPr="000069F2" w:rsidRDefault="000C579F">
      <w:pPr>
        <w:pStyle w:val="4"/>
        <w:spacing w:line="240" w:lineRule="auto"/>
        <w:rPr>
          <w:i/>
        </w:rPr>
      </w:pPr>
      <w:bookmarkStart w:id="130" w:name="_Toc136"/>
    </w:p>
    <w:p w:rsidR="000C579F" w:rsidRPr="000069F2" w:rsidRDefault="007863F8">
      <w:pPr>
        <w:pStyle w:val="4"/>
        <w:spacing w:line="240" w:lineRule="auto"/>
        <w:rPr>
          <w:i/>
        </w:rPr>
      </w:pPr>
      <w:r w:rsidRPr="000069F2">
        <w:rPr>
          <w:rFonts w:eastAsiaTheme="minorEastAsia"/>
          <w:i/>
        </w:rPr>
        <w:t>7.1. Основная литература</w:t>
      </w:r>
      <w:bookmarkEnd w:id="130"/>
    </w:p>
    <w:p w:rsidR="000C579F" w:rsidRPr="000069F2" w:rsidRDefault="007863F8">
      <w:pPr>
        <w:pStyle w:val="justifyspacing01"/>
        <w:spacing w:line="240" w:lineRule="auto"/>
        <w:rPr>
          <w:rStyle w:val="font12"/>
        </w:rPr>
      </w:pPr>
      <w:r w:rsidRPr="000069F2">
        <w:rPr>
          <w:rStyle w:val="font12"/>
          <w:rFonts w:eastAsiaTheme="minorEastAsia"/>
        </w:rPr>
        <w:t xml:space="preserve">1. Павленок, П.Д. Социология: учебное пособие / П.Д. Павленок, Л.И. Савинов, Г.Т. Журавлев. - 3-е изд. - Москва : Издательско-торговая корпорация «Дашков и К°», 2016. - 734 с.: ил. - Библиогр. в кн. - ISBN 978-5-394-01971-5; То же [Электронный ресурс]. - URL: </w:t>
      </w:r>
      <w:hyperlink r:id="rId43" w:tooltip="http://biblioclub.ru/index.php?page=book&amp;id=453055" w:history="1">
        <w:r w:rsidRPr="000069F2">
          <w:rPr>
            <w:rStyle w:val="af9"/>
            <w:rFonts w:eastAsiaTheme="minorEastAsia"/>
          </w:rPr>
          <w:t>http://biblioclub.ru/index.php?page=book&amp;id=453055</w:t>
        </w:r>
      </w:hyperlink>
    </w:p>
    <w:p w:rsidR="000C579F" w:rsidRPr="000069F2" w:rsidRDefault="007863F8">
      <w:pPr>
        <w:pStyle w:val="justifyspacing01"/>
        <w:spacing w:line="240" w:lineRule="auto"/>
        <w:rPr>
          <w:rStyle w:val="font12"/>
        </w:rPr>
      </w:pPr>
      <w:r w:rsidRPr="000069F2">
        <w:rPr>
          <w:rStyle w:val="font12"/>
          <w:rFonts w:eastAsiaTheme="minorEastAsia"/>
        </w:rPr>
        <w:t xml:space="preserve">2. Фатхуллина, Л.З. Социология: учебное пособие / Л.З. Фатхуллина; Министерство образования и науки РФ, Казанский национальный исследовательский технологический университет. - Казань: КНИТУ, 2018. - 192 с. - Библиогр. в кн. - ISBN 978-5-7882-2348-3; То же [Электронный ресурс]. - URL: http://biblioclub.ru/index.php?page=book&amp;id=500695 </w:t>
      </w:r>
    </w:p>
    <w:p w:rsidR="000C579F" w:rsidRPr="000069F2" w:rsidRDefault="007863F8">
      <w:pPr>
        <w:pStyle w:val="justifyspacing01"/>
        <w:spacing w:line="240" w:lineRule="auto"/>
      </w:pPr>
      <w:r w:rsidRPr="000069F2">
        <w:rPr>
          <w:rFonts w:eastAsiaTheme="minorEastAsia"/>
          <w:bCs/>
          <w:iCs/>
        </w:rPr>
        <w:t>3. Стегний, В. Н. </w:t>
      </w:r>
      <w:r w:rsidRPr="000069F2">
        <w:rPr>
          <w:rFonts w:eastAsiaTheme="minorEastAsia"/>
          <w:bCs/>
        </w:rPr>
        <w:t>Социальное прогнозирование и проектирование: учебник для академического бакалавриата / В. Н. Стегний. — 2-е изд., испр. и доп. — Москва: Издательство Юрайт, 2019. — 182 с. — (Серия: Университеты России). — ISBN 978-5-534-07184-9. — Текст: электронный // ЭБС Юрайт [сайт]. — URL: </w:t>
      </w:r>
      <w:hyperlink r:id="rId44" w:tooltip="https://biblio-online.ru/bcode/438999?utm_campaign=rpd&amp;utm_source=web&amp;utm_content=2b35433f0cf479b7ab0716efcd32715c" w:history="1">
        <w:r w:rsidRPr="000069F2">
          <w:rPr>
            <w:rStyle w:val="af9"/>
            <w:rFonts w:eastAsiaTheme="minorEastAsia"/>
            <w:bCs/>
          </w:rPr>
          <w:t>https://biblio-online.ru/bcode/438999</w:t>
        </w:r>
      </w:hyperlink>
      <w:r w:rsidRPr="000069F2">
        <w:rPr>
          <w:rFonts w:eastAsiaTheme="minorEastAsia"/>
          <w:bCs/>
        </w:rPr>
        <w:t> (дата обращения: 23.04.2019).</w:t>
      </w:r>
    </w:p>
    <w:p w:rsidR="000C579F" w:rsidRPr="000069F2" w:rsidRDefault="000C579F">
      <w:pPr>
        <w:pStyle w:val="4"/>
        <w:spacing w:line="240" w:lineRule="auto"/>
        <w:rPr>
          <w:i/>
        </w:rPr>
      </w:pPr>
      <w:bookmarkStart w:id="131" w:name="_Toc137"/>
    </w:p>
    <w:p w:rsidR="000C579F" w:rsidRPr="000069F2" w:rsidRDefault="000C579F">
      <w:pPr>
        <w:pStyle w:val="4"/>
        <w:spacing w:line="240" w:lineRule="auto"/>
        <w:rPr>
          <w:i/>
        </w:rPr>
      </w:pPr>
    </w:p>
    <w:p w:rsidR="000C579F" w:rsidRPr="000069F2" w:rsidRDefault="007863F8">
      <w:pPr>
        <w:pStyle w:val="4"/>
        <w:spacing w:line="240" w:lineRule="auto"/>
        <w:rPr>
          <w:i/>
        </w:rPr>
      </w:pPr>
      <w:r w:rsidRPr="000069F2">
        <w:rPr>
          <w:rFonts w:eastAsiaTheme="minorEastAsia"/>
          <w:i/>
        </w:rPr>
        <w:lastRenderedPageBreak/>
        <w:t>7.2. Дополнительная литература</w:t>
      </w:r>
      <w:bookmarkEnd w:id="131"/>
    </w:p>
    <w:p w:rsidR="000C579F" w:rsidRPr="000069F2" w:rsidRDefault="007863F8">
      <w:pPr>
        <w:pStyle w:val="centerspacing01"/>
        <w:spacing w:line="240" w:lineRule="auto"/>
        <w:jc w:val="both"/>
        <w:rPr>
          <w:rStyle w:val="font12"/>
        </w:rPr>
      </w:pPr>
      <w:r w:rsidRPr="000069F2">
        <w:rPr>
          <w:rStyle w:val="font12"/>
          <w:rFonts w:eastAsiaTheme="minorEastAsia"/>
        </w:rPr>
        <w:t xml:space="preserve">1. Волков, Ю.Е. Социология: учебное пособие для магистрантов / Ю.Е. Волков. - Москва: Издательско-торговая корпорация «Дашков и К°», 2016. - 398 с. - Библиогр. в кн. - ISBN 978-5-394-01793-3; То же [Электронный ресурс]. - URL: </w:t>
      </w:r>
      <w:hyperlink r:id="rId45" w:tooltip="http://biblioclub.ru/index.php?page=book&amp;id=453517" w:history="1">
        <w:r w:rsidRPr="000069F2">
          <w:rPr>
            <w:rStyle w:val="af9"/>
            <w:rFonts w:eastAsiaTheme="minorEastAsia"/>
          </w:rPr>
          <w:t>http://biblioclub.ru/index.php?page=book&amp;id=453517</w:t>
        </w:r>
      </w:hyperlink>
    </w:p>
    <w:p w:rsidR="000C579F" w:rsidRPr="000069F2" w:rsidRDefault="007863F8">
      <w:pPr>
        <w:pStyle w:val="centerspacing01"/>
        <w:spacing w:line="240" w:lineRule="auto"/>
        <w:jc w:val="both"/>
        <w:rPr>
          <w:bCs/>
          <w:iCs/>
        </w:rPr>
      </w:pPr>
      <w:r w:rsidRPr="000069F2">
        <w:rPr>
          <w:rFonts w:eastAsiaTheme="minorEastAsia"/>
          <w:bCs/>
          <w:iCs/>
        </w:rPr>
        <w:t>2.Коноплева, Н. А. Организация социокультурных проектов для детей и молодежи : учеб. пособие для СПО / Н. А. Коноплева. — 2-е изд., испр. и доп. — Москва : Издательство Юрайт, 2019. — 254 с. — (Серия : Профессиональное образование). — ISBN 978-5-534-10890-3. — Текст : электронный // ЭБС Юрайт [сайт]. — URL: </w:t>
      </w:r>
      <w:hyperlink r:id="rId46" w:tooltip="https://biblio-online.ru/bcode/432205" w:history="1">
        <w:r w:rsidRPr="000069F2">
          <w:rPr>
            <w:rStyle w:val="af9"/>
            <w:rFonts w:eastAsiaTheme="minorEastAsia"/>
            <w:bCs/>
            <w:iCs/>
          </w:rPr>
          <w:t>https://biblio-online.ru/bcode/432205</w:t>
        </w:r>
      </w:hyperlink>
      <w:r w:rsidRPr="000069F2">
        <w:rPr>
          <w:rFonts w:eastAsiaTheme="minorEastAsia"/>
          <w:bCs/>
          <w:iCs/>
        </w:rPr>
        <w:t> (дата обращения: 23.04.2019).</w:t>
      </w:r>
    </w:p>
    <w:p w:rsidR="000C579F" w:rsidRPr="000069F2" w:rsidRDefault="000C579F">
      <w:pPr>
        <w:pStyle w:val="4"/>
        <w:spacing w:line="240" w:lineRule="auto"/>
        <w:jc w:val="both"/>
        <w:rPr>
          <w:i/>
        </w:rPr>
      </w:pPr>
      <w:bookmarkStart w:id="132" w:name="_Toc138"/>
    </w:p>
    <w:p w:rsidR="000C579F" w:rsidRPr="000069F2" w:rsidRDefault="007863F8">
      <w:pPr>
        <w:pStyle w:val="4"/>
        <w:spacing w:line="240" w:lineRule="auto"/>
        <w:jc w:val="both"/>
        <w:rPr>
          <w:i/>
        </w:rPr>
      </w:pPr>
      <w:r w:rsidRPr="000069F2">
        <w:rPr>
          <w:rFonts w:eastAsiaTheme="minorEastAsia"/>
          <w:i/>
        </w:rPr>
        <w:t>7.3. Перечень учебно-методического обеспечения для самостоятельной работы обучающихся по дисциплине</w:t>
      </w:r>
      <w:bookmarkEnd w:id="132"/>
    </w:p>
    <w:p w:rsidR="000C579F" w:rsidRPr="000069F2" w:rsidRDefault="007863F8">
      <w:pPr>
        <w:pStyle w:val="justifyspacing01"/>
        <w:spacing w:line="240" w:lineRule="auto"/>
        <w:rPr>
          <w:rStyle w:val="font12"/>
        </w:rPr>
      </w:pPr>
      <w:r w:rsidRPr="000069F2">
        <w:rPr>
          <w:rStyle w:val="font12"/>
          <w:rFonts w:eastAsiaTheme="minorEastAsia"/>
        </w:rPr>
        <w:t xml:space="preserve">1. Громакова, В.Г. Обществознание : учебное пособие / В.Г. Громакова, И.Н. Савченкова, М.А. Васьков ; Министерство образования и науки РФ, Южный федеральный университет, Институт социологии и регионоведения, Центр по работе с иностранными обучающимися. - Ростов-на-Дону : Издательство Южного федерального университета, 2016. - Модуль 1. Социология. - 90 с. : табл. - ISBN 978-5-9275-2176-0 ; То же [Электронный ресурс]. - URL: http://biblioclub.ru/index.php?page=book&amp;id=461904 </w:t>
      </w:r>
    </w:p>
    <w:p w:rsidR="000C579F" w:rsidRPr="000069F2" w:rsidRDefault="007863F8">
      <w:pPr>
        <w:pStyle w:val="justifyspacing01"/>
        <w:spacing w:line="240" w:lineRule="auto"/>
        <w:rPr>
          <w:rStyle w:val="font12"/>
        </w:rPr>
      </w:pPr>
      <w:r w:rsidRPr="000069F2">
        <w:rPr>
          <w:rStyle w:val="font12"/>
          <w:rFonts w:eastAsiaTheme="minorEastAsia"/>
        </w:rPr>
        <w:t xml:space="preserve">2. История социологии: электронное учебное пособие / сост. Е.А. Морозова, А.В. Мухачева ; Министерство образования и науки РФ, Кемеровский государственный университет и др. - Кемерово : Кемеровский государственный университет, 2015. - 156 с.: ил. - ISBN 978-5-8353-1845-2; То же [Электронный ресурс]. - URL: http://biblioclub.ru/index.php?page=book&amp;id=481541 </w:t>
      </w:r>
    </w:p>
    <w:p w:rsidR="000C579F" w:rsidRPr="000069F2" w:rsidRDefault="007863F8">
      <w:pPr>
        <w:pStyle w:val="justifyspacing01"/>
        <w:spacing w:line="240" w:lineRule="auto"/>
        <w:rPr>
          <w:rStyle w:val="font12"/>
        </w:rPr>
      </w:pPr>
      <w:r w:rsidRPr="000069F2">
        <w:rPr>
          <w:rStyle w:val="font12"/>
          <w:rFonts w:eastAsiaTheme="minorEastAsia"/>
        </w:rPr>
        <w:t xml:space="preserve">3. Краснов, Ю.К. Социология права: учебник для магистров / Ю.К. Краснов, В.В. Надвикова, В.И. Шкатулла. - Москва: Прометей, 2017. - 656 с. : табл. - ISBN 978-5-906879-37-0; То же [Электронный ресурс]. - URL: http://biblioclub.ru/index.php?page=book&amp;id=483198  </w:t>
      </w:r>
    </w:p>
    <w:p w:rsidR="000C579F" w:rsidRPr="000069F2" w:rsidRDefault="007863F8">
      <w:pPr>
        <w:pStyle w:val="justifyspacing01"/>
        <w:spacing w:line="240" w:lineRule="auto"/>
      </w:pPr>
      <w:r w:rsidRPr="000069F2">
        <w:rPr>
          <w:rStyle w:val="font12"/>
          <w:rFonts w:eastAsiaTheme="minorEastAsia"/>
        </w:rPr>
        <w:t xml:space="preserve">4. Медушевский, А.Н. История русской социологии : учебное пособие для вузов / А.Н. Медушевский. - Москва; Берлин : Директ-Медиа, 2015. - 318 с. - Библиогр. в кн. - ISBN 978-5-4475-2851-5; То же [Электронный ресурс]. - URL: http://biblioclub.ru/index.php?page=book&amp;id=258899 </w:t>
      </w:r>
    </w:p>
    <w:p w:rsidR="000C579F" w:rsidRPr="000069F2" w:rsidRDefault="000C579F">
      <w:pPr>
        <w:pStyle w:val="4"/>
        <w:spacing w:line="240" w:lineRule="auto"/>
        <w:rPr>
          <w:i/>
        </w:rPr>
      </w:pPr>
      <w:bookmarkStart w:id="133" w:name="_Toc139"/>
    </w:p>
    <w:p w:rsidR="000C579F" w:rsidRPr="000069F2" w:rsidRDefault="007863F8">
      <w:pPr>
        <w:pStyle w:val="4"/>
        <w:spacing w:line="240" w:lineRule="auto"/>
        <w:rPr>
          <w:i/>
        </w:rPr>
      </w:pPr>
      <w:r w:rsidRPr="000069F2">
        <w:rPr>
          <w:rFonts w:eastAsiaTheme="minorEastAsia"/>
          <w:i/>
        </w:rPr>
        <w:t>7.4. Перечень ресурсов информационно-телекоммуникационной сети «Интернет», необходимых для освоения дисциплины</w:t>
      </w:r>
      <w:bookmarkEnd w:id="133"/>
    </w:p>
    <w:p w:rsidR="000C579F" w:rsidRPr="000069F2" w:rsidRDefault="007863F8">
      <w:pPr>
        <w:pStyle w:val="justifyspacing01"/>
        <w:spacing w:line="240" w:lineRule="auto"/>
        <w:rPr>
          <w:rStyle w:val="font12"/>
        </w:rPr>
      </w:pPr>
      <w:r w:rsidRPr="000069F2">
        <w:rPr>
          <w:rStyle w:val="font12"/>
          <w:rFonts w:eastAsiaTheme="minorEastAsia"/>
        </w:rPr>
        <w:t>1.</w:t>
      </w:r>
      <w:r w:rsidRPr="000069F2">
        <w:rPr>
          <w:rStyle w:val="font12"/>
          <w:rFonts w:eastAsiaTheme="minorEastAsia"/>
        </w:rPr>
        <w:tab/>
        <w:t>www.biblioclub.ru</w:t>
      </w:r>
      <w:r w:rsidRPr="000069F2">
        <w:rPr>
          <w:rStyle w:val="font12"/>
          <w:rFonts w:eastAsiaTheme="minorEastAsia"/>
        </w:rPr>
        <w:tab/>
        <w:t xml:space="preserve">ЭБС «Университетская библиотека онлайн» </w:t>
      </w:r>
    </w:p>
    <w:p w:rsidR="000C579F" w:rsidRPr="000069F2" w:rsidRDefault="007863F8">
      <w:pPr>
        <w:pStyle w:val="justifyspacing01"/>
        <w:spacing w:line="240" w:lineRule="auto"/>
        <w:rPr>
          <w:rStyle w:val="font12"/>
        </w:rPr>
      </w:pPr>
      <w:r w:rsidRPr="000069F2">
        <w:rPr>
          <w:rStyle w:val="font12"/>
          <w:rFonts w:eastAsiaTheme="minorEastAsia"/>
        </w:rPr>
        <w:t>2.</w:t>
      </w:r>
      <w:r w:rsidRPr="000069F2">
        <w:rPr>
          <w:rStyle w:val="font12"/>
          <w:rFonts w:eastAsiaTheme="minorEastAsia"/>
        </w:rPr>
        <w:tab/>
        <w:t>www.elibrary.ru</w:t>
      </w:r>
      <w:r w:rsidRPr="000069F2">
        <w:rPr>
          <w:rStyle w:val="font12"/>
          <w:rFonts w:eastAsiaTheme="minorEastAsia"/>
        </w:rPr>
        <w:tab/>
        <w:t xml:space="preserve">Научная электронная библиотека </w:t>
      </w:r>
    </w:p>
    <w:p w:rsidR="000C579F" w:rsidRPr="000069F2" w:rsidRDefault="007863F8">
      <w:pPr>
        <w:pStyle w:val="justifyspacing01"/>
        <w:spacing w:line="240" w:lineRule="auto"/>
      </w:pPr>
      <w:r w:rsidRPr="000069F2">
        <w:rPr>
          <w:rStyle w:val="font12"/>
          <w:rFonts w:eastAsiaTheme="minorEastAsia"/>
        </w:rPr>
        <w:t>3.</w:t>
      </w:r>
      <w:r w:rsidRPr="000069F2">
        <w:rPr>
          <w:rStyle w:val="font12"/>
          <w:rFonts w:eastAsiaTheme="minorEastAsia"/>
        </w:rPr>
        <w:tab/>
        <w:t>www.ebiblioteka.ru</w:t>
      </w:r>
      <w:r w:rsidRPr="000069F2">
        <w:rPr>
          <w:rStyle w:val="font12"/>
          <w:rFonts w:eastAsiaTheme="minorEastAsia"/>
        </w:rPr>
        <w:tab/>
        <w:t xml:space="preserve">Универсальные базы данных изданий </w:t>
      </w:r>
    </w:p>
    <w:p w:rsidR="000C579F" w:rsidRPr="000069F2" w:rsidRDefault="007863F8">
      <w:pPr>
        <w:pStyle w:val="3"/>
        <w:spacing w:line="240" w:lineRule="auto"/>
      </w:pPr>
      <w:bookmarkStart w:id="134" w:name="_Toc140"/>
      <w:r w:rsidRPr="000069F2">
        <w:rPr>
          <w:rFonts w:eastAsiaTheme="minorEastAsia"/>
        </w:rPr>
        <w:t>8. Фонды оценочных средств</w:t>
      </w:r>
      <w:bookmarkEnd w:id="134"/>
    </w:p>
    <w:p w:rsidR="000C579F" w:rsidRPr="000069F2" w:rsidRDefault="007863F8">
      <w:pPr>
        <w:pStyle w:val="leftspacing01indent"/>
        <w:spacing w:line="240" w:lineRule="auto"/>
      </w:pPr>
      <w:r w:rsidRPr="000069F2">
        <w:rPr>
          <w:rStyle w:val="font12"/>
          <w:rFonts w:eastAsiaTheme="minorEastAsia"/>
        </w:rPr>
        <w:t>Фонд оценочных средств представлен в Приложении 1</w:t>
      </w:r>
    </w:p>
    <w:p w:rsidR="000C579F" w:rsidRPr="000069F2" w:rsidRDefault="007863F8">
      <w:pPr>
        <w:pStyle w:val="3"/>
        <w:spacing w:line="240" w:lineRule="auto"/>
      </w:pPr>
      <w:bookmarkStart w:id="135" w:name="_Toc141"/>
      <w:r w:rsidRPr="000069F2">
        <w:rPr>
          <w:rFonts w:eastAsiaTheme="minorEastAsia"/>
        </w:rPr>
        <w:t>9. Материально-техническое обеспечение образовательного процесса по дисциплине</w:t>
      </w:r>
      <w:bookmarkEnd w:id="135"/>
    </w:p>
    <w:p w:rsidR="000C579F" w:rsidRPr="000069F2" w:rsidRDefault="007863F8">
      <w:pPr>
        <w:pStyle w:val="4"/>
        <w:spacing w:line="240" w:lineRule="auto"/>
      </w:pPr>
      <w:bookmarkStart w:id="136" w:name="_Toc142"/>
      <w:r w:rsidRPr="000069F2">
        <w:rPr>
          <w:rFonts w:eastAsiaTheme="minorEastAsia"/>
        </w:rPr>
        <w:t>9.1. Описание материально-технической базы</w:t>
      </w:r>
      <w:bookmarkEnd w:id="136"/>
    </w:p>
    <w:p w:rsidR="000C579F" w:rsidRPr="000069F2" w:rsidRDefault="007863F8">
      <w:pPr>
        <w:pStyle w:val="justifyspacing01indent"/>
        <w:spacing w:line="240" w:lineRule="auto"/>
        <w:rPr>
          <w:rStyle w:val="font12"/>
        </w:rPr>
      </w:pPr>
      <w:r w:rsidRPr="000069F2">
        <w:rPr>
          <w:rStyle w:val="font12"/>
          <w:rFonts w:eastAsiaTheme="minorEastAsia"/>
        </w:rPr>
        <w:t xml:space="preserve">Для организации учебного процесса по курсу необходимы: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сборники нормативно-правовых законодательных актов и документов; </w:t>
      </w:r>
    </w:p>
    <w:p w:rsidR="000C579F" w:rsidRPr="000069F2" w:rsidRDefault="007863F8">
      <w:pPr>
        <w:pStyle w:val="justifyspacing01indent"/>
        <w:spacing w:line="240" w:lineRule="auto"/>
        <w:rPr>
          <w:rStyle w:val="font12"/>
        </w:rPr>
      </w:pPr>
      <w:r w:rsidRPr="000069F2">
        <w:rPr>
          <w:rStyle w:val="font12"/>
          <w:rFonts w:eastAsiaTheme="minorEastAsia"/>
        </w:rPr>
        <w:t>-</w:t>
      </w:r>
      <w:r w:rsidRPr="000069F2">
        <w:rPr>
          <w:rStyle w:val="font12"/>
          <w:rFonts w:eastAsiaTheme="minorEastAsia"/>
        </w:rPr>
        <w:tab/>
        <w:t xml:space="preserve">учебные и методические пособия: учебники, учебно-методические и справочные пособия, энциклопедии; </w:t>
      </w:r>
    </w:p>
    <w:p w:rsidR="000C579F" w:rsidRPr="000069F2" w:rsidRDefault="007863F8">
      <w:pPr>
        <w:pStyle w:val="justifyspacing01indent"/>
        <w:spacing w:line="240" w:lineRule="auto"/>
      </w:pPr>
      <w:r w:rsidRPr="000069F2">
        <w:rPr>
          <w:rStyle w:val="font12"/>
          <w:rFonts w:eastAsiaTheme="minorEastAsia"/>
        </w:rPr>
        <w:t xml:space="preserve">Технические средства сопровождения образовательного процесса: мультимедийное оборудование. </w:t>
      </w:r>
    </w:p>
    <w:p w:rsidR="000C579F" w:rsidRPr="000069F2" w:rsidRDefault="007863F8">
      <w:pPr>
        <w:pStyle w:val="4"/>
        <w:spacing w:line="240" w:lineRule="auto"/>
        <w:jc w:val="both"/>
        <w:rPr>
          <w:i/>
        </w:rPr>
      </w:pPr>
      <w:bookmarkStart w:id="137" w:name="_Toc143"/>
      <w:r w:rsidRPr="000069F2">
        <w:rPr>
          <w:rFonts w:eastAsiaTheme="minorEastAsia"/>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37"/>
      <w:r w:rsidRPr="000069F2">
        <w:rPr>
          <w:rFonts w:eastAsiaTheme="minorEastAsia"/>
          <w:i/>
        </w:rPr>
        <w:t>.</w:t>
      </w:r>
    </w:p>
    <w:p w:rsidR="000C579F" w:rsidRPr="000069F2" w:rsidRDefault="007863F8">
      <w:pPr>
        <w:pStyle w:val="4"/>
        <w:spacing w:line="240" w:lineRule="auto"/>
        <w:jc w:val="both"/>
      </w:pPr>
      <w:r w:rsidRPr="000069F2">
        <w:rPr>
          <w:rFonts w:eastAsiaTheme="minorEastAsia"/>
        </w:rPr>
        <w:t>Планируется использование традиционных программных средств, таких как средства Microsoft Word, Power Point, Microsoft Internet Explorer и других, а также организация взаимодействия с обучающимися в ЭИОС Мининского университета.</w:t>
      </w:r>
    </w:p>
    <w:p w:rsidR="000C579F" w:rsidRPr="000069F2" w:rsidRDefault="007863F8">
      <w:pPr>
        <w:pStyle w:val="1"/>
        <w:numPr>
          <w:ilvl w:val="0"/>
          <w:numId w:val="4"/>
        </w:numPr>
        <w:spacing w:line="240" w:lineRule="auto"/>
        <w:ind w:left="0" w:firstLine="0"/>
      </w:pPr>
      <w:bookmarkStart w:id="138" w:name="_Toc16763077"/>
      <w:r w:rsidRPr="000069F2">
        <w:rPr>
          <w:rFonts w:eastAsiaTheme="minorEastAsia"/>
        </w:rPr>
        <w:lastRenderedPageBreak/>
        <w:t>ПРОГРАММЫ ПРАКТИК</w:t>
      </w:r>
      <w:bookmarkEnd w:id="138"/>
    </w:p>
    <w:p w:rsidR="000C579F" w:rsidRPr="000069F2" w:rsidRDefault="007863F8">
      <w:pPr>
        <w:pStyle w:val="1"/>
        <w:spacing w:line="240" w:lineRule="auto"/>
        <w:rPr>
          <w:b w:val="0"/>
          <w:i/>
        </w:rPr>
      </w:pPr>
      <w:bookmarkStart w:id="139" w:name="_Toc16761750"/>
      <w:bookmarkStart w:id="140" w:name="_Toc16761827"/>
      <w:bookmarkStart w:id="141" w:name="_Toc16763078"/>
      <w:r w:rsidRPr="000069F2">
        <w:rPr>
          <w:rFonts w:eastAsiaTheme="minorEastAsia"/>
          <w:b w:val="0"/>
          <w:i/>
        </w:rPr>
        <w:t>Не предусмотрен</w:t>
      </w:r>
      <w:bookmarkEnd w:id="139"/>
      <w:bookmarkEnd w:id="140"/>
      <w:bookmarkEnd w:id="141"/>
      <w:r w:rsidRPr="000069F2">
        <w:rPr>
          <w:rFonts w:eastAsiaTheme="minorEastAsia"/>
          <w:b w:val="0"/>
          <w:i/>
        </w:rPr>
        <w:t>о</w:t>
      </w:r>
    </w:p>
    <w:p w:rsidR="000C579F" w:rsidRPr="000069F2" w:rsidRDefault="000C579F">
      <w:pPr>
        <w:spacing w:line="240" w:lineRule="auto"/>
        <w:jc w:val="center"/>
        <w:rPr>
          <w:b/>
        </w:rPr>
      </w:pPr>
    </w:p>
    <w:p w:rsidR="000C579F" w:rsidRPr="000069F2" w:rsidRDefault="007863F8">
      <w:pPr>
        <w:pStyle w:val="1"/>
        <w:numPr>
          <w:ilvl w:val="0"/>
          <w:numId w:val="4"/>
        </w:numPr>
        <w:spacing w:line="240" w:lineRule="auto"/>
        <w:ind w:left="0" w:firstLine="0"/>
      </w:pPr>
      <w:bookmarkStart w:id="142" w:name="_Toc16763079"/>
      <w:r w:rsidRPr="000069F2">
        <w:rPr>
          <w:rFonts w:eastAsiaTheme="minorEastAsia"/>
        </w:rPr>
        <w:t>ПРОГРАММА ИТОГОВОЙ АТТЕСТАЦИИ</w:t>
      </w:r>
      <w:bookmarkEnd w:id="142"/>
    </w:p>
    <w:p w:rsidR="000C579F" w:rsidRPr="000069F2" w:rsidRDefault="000C579F">
      <w:pPr>
        <w:pStyle w:val="centerspacing0"/>
        <w:rPr>
          <w:rStyle w:val="font12"/>
        </w:rPr>
      </w:pPr>
    </w:p>
    <w:p w:rsidR="000C579F" w:rsidRPr="000069F2" w:rsidRDefault="007863F8">
      <w:pPr>
        <w:pStyle w:val="centerspacing0"/>
      </w:pPr>
      <w:r w:rsidRPr="000069F2">
        <w:rPr>
          <w:rStyle w:val="font12bold"/>
          <w:rFonts w:eastAsiaTheme="minorEastAsia"/>
        </w:rPr>
        <w:t>Определение результатов освоения модуля на основе вычисления рейтинговой оценки по каждому элементу модуля</w:t>
      </w:r>
    </w:p>
    <w:p w:rsidR="000C579F" w:rsidRPr="000069F2" w:rsidRDefault="000C579F">
      <w:pPr>
        <w:pStyle w:val="centerspacing0"/>
        <w:rPr>
          <w:rStyle w:val="font12"/>
        </w:rPr>
      </w:pPr>
    </w:p>
    <w:p w:rsidR="000C579F" w:rsidRPr="000069F2" w:rsidRDefault="007863F8">
      <w:pPr>
        <w:pStyle w:val="justifyspacing01indent"/>
        <w:spacing w:line="240" w:lineRule="auto"/>
      </w:pPr>
      <w:r w:rsidRPr="000069F2">
        <w:rPr>
          <w:rStyle w:val="font12"/>
          <w:rFonts w:eastAsiaTheme="minorEastAsia"/>
        </w:rPr>
        <w:t>Рейтинговая оценка по модулю рассчитывается  по формуле:</w:t>
      </w:r>
    </w:p>
    <w:p w:rsidR="000C579F" w:rsidRPr="000069F2" w:rsidRDefault="007863F8">
      <w:pPr>
        <w:pStyle w:val="justifyspacing0middle"/>
      </w:pPr>
      <w:r w:rsidRPr="000069F2">
        <w:rPr>
          <w:rStyle w:val="font12"/>
          <w:rFonts w:eastAsiaTheme="minorEastAsia"/>
        </w:rPr>
        <w:t>R</w:t>
      </w:r>
      <w:r w:rsidRPr="000069F2">
        <w:rPr>
          <w:rStyle w:val="font12sub"/>
          <w:rFonts w:eastAsiaTheme="minorEastAsia"/>
        </w:rPr>
        <w:t>j</w:t>
      </w:r>
      <w:r w:rsidRPr="000069F2">
        <w:rPr>
          <w:rStyle w:val="font12super"/>
          <w:rFonts w:eastAsiaTheme="minorEastAsia"/>
        </w:rPr>
        <w:t>мод.</w:t>
      </w:r>
      <w:r w:rsidRPr="000069F2">
        <w:rPr>
          <w:rStyle w:val="font12"/>
          <w:rFonts w:eastAsiaTheme="minorEastAsia"/>
        </w:rPr>
        <w:t>=</w:t>
      </w:r>
      <w:r w:rsidR="0026290C" w:rsidRPr="0026290C">
        <w:rPr>
          <w:rFonts w:eastAsiaTheme="minor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7728;visibility:hidden;mso-position-horizontal-relative:text;mso-position-vertical-relative:text#_x0000_t75" filled="t" stroked="t">
            <v:stroke joinstyle="round"/>
            <v:path o:extrusionok="t" gradientshapeok="f" o:connecttype="segments"/>
            <o:lock v:ext="edit" aspectratio="f" selection="t"/>
          </v:shape>
        </w:pict>
      </w:r>
      <w:r w:rsidR="00E4645F" w:rsidRPr="0026290C">
        <w:rPr>
          <w:rFonts w:eastAsiaTheme="minorEastAsia"/>
          <w:noProof/>
        </w:rPr>
        <w:pict>
          <v:shape id="_x0000_i0" o:spid="_x0000_i1025" type="#_x0000_t75" style="width:297.55pt;height:31.75pt;mso-wrap-distance-left:0;mso-wrap-distance-top:0;mso-wrap-distance-right:0;mso-wrap-distance-bottom:0">
            <v:imagedata r:id="rId47" o:title=""/>
            <v:path textboxrect="0,0,0,0"/>
          </v:shape>
        </w:pic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j</w:t>
      </w:r>
      <w:r w:rsidRPr="000069F2">
        <w:rPr>
          <w:rStyle w:val="font12super"/>
          <w:rFonts w:eastAsiaTheme="minorEastAsia"/>
        </w:rPr>
        <w:t>мод.</w:t>
      </w:r>
      <w:r w:rsidRPr="000069F2">
        <w:rPr>
          <w:rStyle w:val="font12"/>
          <w:rFonts w:eastAsiaTheme="minorEastAsia"/>
        </w:rPr>
        <w:t xml:space="preserve"> — рейтинговый балл студента j по модулю;</w:t>
      </w:r>
    </w:p>
    <w:p w:rsidR="000C579F" w:rsidRPr="000069F2" w:rsidRDefault="007863F8">
      <w:pPr>
        <w:pStyle w:val="justifyspacing1"/>
        <w:spacing w:line="240" w:lineRule="auto"/>
      </w:pPr>
      <w:r w:rsidRPr="000069F2">
        <w:rPr>
          <w:rStyle w:val="font12"/>
          <w:rFonts w:eastAsiaTheme="minorEastAsia"/>
        </w:rPr>
        <w:t>k</w:t>
      </w:r>
      <w:r w:rsidRPr="000069F2">
        <w:rPr>
          <w:rStyle w:val="font12sub"/>
          <w:rFonts w:eastAsiaTheme="minorEastAsia"/>
        </w:rPr>
        <w:t>1</w:t>
      </w:r>
      <w:r w:rsidRPr="000069F2">
        <w:rPr>
          <w:rStyle w:val="font12"/>
          <w:rFonts w:eastAsiaTheme="minorEastAsia"/>
        </w:rPr>
        <w:t>, k</w:t>
      </w:r>
      <w:r w:rsidRPr="000069F2">
        <w:rPr>
          <w:rStyle w:val="font12sub"/>
          <w:rFonts w:eastAsiaTheme="minorEastAsia"/>
        </w:rPr>
        <w:t>2</w:t>
      </w:r>
      <w:r w:rsidRPr="000069F2">
        <w:rPr>
          <w:rStyle w:val="font12"/>
          <w:rFonts w:eastAsiaTheme="minorEastAsia"/>
        </w:rPr>
        <w:t>,...k</w:t>
      </w:r>
      <w:r w:rsidRPr="000069F2">
        <w:rPr>
          <w:rStyle w:val="font12sub"/>
          <w:rFonts w:eastAsiaTheme="minorEastAsia"/>
        </w:rPr>
        <w:t>n</w:t>
      </w:r>
      <w:r w:rsidRPr="000069F2">
        <w:rPr>
          <w:rStyle w:val="font12"/>
          <w:rFonts w:eastAsiaTheme="minorEastAsia"/>
        </w:rPr>
        <w:t xml:space="preserve"> — зачетные единицы дисциплин, входящих в модуль,</w:t>
      </w:r>
    </w:p>
    <w:p w:rsidR="000C579F" w:rsidRPr="000069F2" w:rsidRDefault="007863F8">
      <w:pPr>
        <w:pStyle w:val="justifyspacing1"/>
        <w:spacing w:line="240" w:lineRule="auto"/>
      </w:pPr>
      <w:r w:rsidRPr="000069F2">
        <w:rPr>
          <w:rStyle w:val="font12"/>
          <w:rFonts w:eastAsiaTheme="minorEastAsia"/>
        </w:rPr>
        <w:t>k</w:t>
      </w:r>
      <w:r w:rsidRPr="000069F2">
        <w:rPr>
          <w:rStyle w:val="font12sub"/>
          <w:rFonts w:eastAsiaTheme="minorEastAsia"/>
        </w:rPr>
        <w:t>пр</w:t>
      </w:r>
      <w:r w:rsidRPr="000069F2">
        <w:rPr>
          <w:rStyle w:val="font12"/>
          <w:rFonts w:eastAsiaTheme="minorEastAsia"/>
        </w:rPr>
        <w:t xml:space="preserve"> — зачетная единица по практике, k</w:t>
      </w:r>
      <w:r w:rsidRPr="000069F2">
        <w:rPr>
          <w:rStyle w:val="font12sub"/>
          <w:rFonts w:eastAsiaTheme="minorEastAsia"/>
        </w:rPr>
        <w:t>кур</w:t>
      </w:r>
      <w:r w:rsidRPr="000069F2">
        <w:rPr>
          <w:rStyle w:val="font12"/>
          <w:rFonts w:eastAsiaTheme="minorEastAsia"/>
        </w:rPr>
        <w:t xml:space="preserve"> — зачетная единица по курсовой работе; </w: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1</w:t>
      </w:r>
      <w:r w:rsidRPr="000069F2">
        <w:rPr>
          <w:rStyle w:val="font12"/>
          <w:rFonts w:eastAsiaTheme="minorEastAsia"/>
        </w:rPr>
        <w:t>, R</w:t>
      </w:r>
      <w:r w:rsidRPr="000069F2">
        <w:rPr>
          <w:rStyle w:val="font12sub"/>
          <w:rFonts w:eastAsiaTheme="minorEastAsia"/>
        </w:rPr>
        <w:t>2</w:t>
      </w:r>
      <w:r w:rsidRPr="000069F2">
        <w:rPr>
          <w:rStyle w:val="font12"/>
          <w:rFonts w:eastAsiaTheme="minorEastAsia"/>
        </w:rPr>
        <w:t>,...R</w:t>
      </w:r>
      <w:r w:rsidRPr="000069F2">
        <w:rPr>
          <w:rStyle w:val="font12sub"/>
          <w:rFonts w:eastAsiaTheme="minorEastAsia"/>
        </w:rPr>
        <w:t>n</w:t>
      </w:r>
      <w:r w:rsidRPr="000069F2">
        <w:rPr>
          <w:rStyle w:val="font12"/>
          <w:rFonts w:eastAsiaTheme="minorEastAsia"/>
        </w:rPr>
        <w:t xml:space="preserve"> — рейтинговые баллы студента по дисциплинам модуля,,</w:t>
      </w:r>
    </w:p>
    <w:p w:rsidR="000C579F" w:rsidRPr="000069F2" w:rsidRDefault="007863F8">
      <w:pPr>
        <w:pStyle w:val="justifyspacing1"/>
        <w:spacing w:line="240" w:lineRule="auto"/>
      </w:pPr>
      <w:r w:rsidRPr="000069F2">
        <w:rPr>
          <w:rStyle w:val="font12"/>
          <w:rFonts w:eastAsiaTheme="minorEastAsia"/>
        </w:rPr>
        <w:t>R</w:t>
      </w:r>
      <w:r w:rsidRPr="000069F2">
        <w:rPr>
          <w:rStyle w:val="font12sub"/>
          <w:rFonts w:eastAsiaTheme="minorEastAsia"/>
        </w:rPr>
        <w:t>пр</w:t>
      </w:r>
      <w:r w:rsidRPr="000069F2">
        <w:rPr>
          <w:rStyle w:val="font12"/>
          <w:rFonts w:eastAsiaTheme="minorEastAsia"/>
        </w:rPr>
        <w:t>, R</w:t>
      </w:r>
      <w:r w:rsidRPr="000069F2">
        <w:rPr>
          <w:rStyle w:val="font12sub"/>
          <w:rFonts w:eastAsiaTheme="minorEastAsia"/>
        </w:rPr>
        <w:t>кур</w:t>
      </w:r>
      <w:r w:rsidRPr="000069F2">
        <w:rPr>
          <w:rStyle w:val="font12"/>
          <w:rFonts w:eastAsiaTheme="minorEastAsia"/>
        </w:rPr>
        <w:t xml:space="preserve"> — рейтинговые баллы студента за практику, за курсовую работу, если их выполнение предусмотрено в семестре., </w:t>
      </w:r>
    </w:p>
    <w:p w:rsidR="000C579F" w:rsidRDefault="007863F8">
      <w:pPr>
        <w:pStyle w:val="justifyspacing1"/>
        <w:spacing w:line="240" w:lineRule="auto"/>
        <w:rPr>
          <w:rStyle w:val="font12"/>
          <w:rFonts w:eastAsiaTheme="minorEastAsia"/>
        </w:rPr>
      </w:pPr>
      <w:r w:rsidRPr="000069F2">
        <w:rPr>
          <w:rStyle w:val="font12"/>
          <w:rFonts w:eastAsiaTheme="minorEastAsia"/>
        </w:rPr>
        <w:t>Величина среднего рейтинга студента по модулю лежит в пределах от 55 до 100 баллов.</w:t>
      </w: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pPr>
        <w:pStyle w:val="justifyspacing1"/>
        <w:spacing w:line="240" w:lineRule="auto"/>
        <w:rPr>
          <w:rStyle w:val="font12"/>
          <w:rFonts w:eastAsiaTheme="minorEastAsia"/>
        </w:rPr>
      </w:pPr>
    </w:p>
    <w:p w:rsidR="003042ED" w:rsidRDefault="003042ED" w:rsidP="003042ED">
      <w:pPr>
        <w:spacing w:after="0" w:line="240" w:lineRule="auto"/>
        <w:jc w:val="center"/>
        <w:rPr>
          <w:b/>
          <w:sz w:val="28"/>
          <w:szCs w:val="28"/>
          <w:lang w:eastAsia="ar-SA"/>
        </w:rPr>
      </w:pPr>
      <w:r>
        <w:rPr>
          <w:b/>
          <w:sz w:val="28"/>
          <w:szCs w:val="28"/>
          <w:lang w:eastAsia="ar-SA"/>
        </w:rPr>
        <w:lastRenderedPageBreak/>
        <w:t xml:space="preserve">ЛИСТ ИЗМЕНЕНИЙ И ДОПОЛНЕНИЙ, </w:t>
      </w:r>
    </w:p>
    <w:p w:rsidR="003042ED" w:rsidRDefault="003042ED" w:rsidP="003042ED">
      <w:pPr>
        <w:spacing w:after="0" w:line="240" w:lineRule="auto"/>
        <w:jc w:val="center"/>
        <w:rPr>
          <w:b/>
          <w:sz w:val="28"/>
          <w:szCs w:val="28"/>
          <w:lang w:eastAsia="ar-SA"/>
        </w:rPr>
      </w:pPr>
      <w:r>
        <w:rPr>
          <w:b/>
          <w:sz w:val="28"/>
          <w:szCs w:val="28"/>
          <w:lang w:eastAsia="ar-SA"/>
        </w:rPr>
        <w:t>ВНЕСЕННЫХ В</w:t>
      </w:r>
    </w:p>
    <w:p w:rsidR="003042ED" w:rsidRDefault="003042ED" w:rsidP="003042ED">
      <w:pPr>
        <w:spacing w:after="0" w:line="240" w:lineRule="auto"/>
        <w:jc w:val="center"/>
        <w:rPr>
          <w:sz w:val="28"/>
          <w:szCs w:val="28"/>
          <w:u w:val="single"/>
          <w:lang w:eastAsia="ar-SA"/>
        </w:rPr>
      </w:pPr>
      <w:r>
        <w:rPr>
          <w:b/>
          <w:sz w:val="28"/>
          <w:szCs w:val="28"/>
          <w:lang w:eastAsia="ar-SA"/>
        </w:rPr>
        <w:t xml:space="preserve">ПРОГРАММУ МОДУЛЯ </w:t>
      </w:r>
      <w:r>
        <w:rPr>
          <w:sz w:val="28"/>
          <w:szCs w:val="28"/>
          <w:u w:val="single"/>
          <w:lang w:eastAsia="ar-SA"/>
        </w:rPr>
        <w:t>Человек, общество, культура</w:t>
      </w:r>
    </w:p>
    <w:p w:rsidR="003042ED" w:rsidRDefault="003042ED" w:rsidP="003042ED">
      <w:pPr>
        <w:spacing w:after="0" w:line="240" w:lineRule="auto"/>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8"/>
        <w:gridCol w:w="4997"/>
      </w:tblGrid>
      <w:tr w:rsidR="003042ED" w:rsidTr="00C86082">
        <w:tc>
          <w:tcPr>
            <w:tcW w:w="10421" w:type="dxa"/>
            <w:gridSpan w:val="2"/>
            <w:tcBorders>
              <w:top w:val="single" w:sz="4" w:space="0" w:color="auto"/>
              <w:left w:val="single" w:sz="4" w:space="0" w:color="auto"/>
              <w:bottom w:val="single" w:sz="4" w:space="0" w:color="auto"/>
              <w:right w:val="single" w:sz="4" w:space="0" w:color="auto"/>
            </w:tcBorders>
          </w:tcPr>
          <w:p w:rsidR="00F92354" w:rsidRDefault="003042ED" w:rsidP="00F92354">
            <w:pPr>
              <w:spacing w:after="0" w:line="240" w:lineRule="auto"/>
              <w:jc w:val="center"/>
              <w:rPr>
                <w:b/>
                <w:sz w:val="28"/>
                <w:szCs w:val="28"/>
                <w:lang w:eastAsia="ar-SA"/>
              </w:rPr>
            </w:pPr>
            <w:r>
              <w:rPr>
                <w:b/>
                <w:sz w:val="28"/>
                <w:szCs w:val="28"/>
                <w:lang w:eastAsia="ar-SA"/>
              </w:rPr>
              <w:t xml:space="preserve">Программа дисциплины </w:t>
            </w:r>
            <w:r w:rsidR="00F92354">
              <w:rPr>
                <w:sz w:val="28"/>
                <w:szCs w:val="28"/>
                <w:u w:val="single"/>
                <w:lang w:eastAsia="ar-SA"/>
              </w:rPr>
              <w:t>Безопасность жизнедеятельности</w:t>
            </w:r>
          </w:p>
          <w:p w:rsidR="00F92354" w:rsidRDefault="00F92354" w:rsidP="00F92354">
            <w:pPr>
              <w:spacing w:after="0" w:line="240" w:lineRule="auto"/>
              <w:jc w:val="center"/>
              <w:rPr>
                <w:sz w:val="28"/>
                <w:szCs w:val="28"/>
                <w:lang w:eastAsia="ar-SA"/>
              </w:rPr>
            </w:pPr>
            <w:r>
              <w:rPr>
                <w:sz w:val="28"/>
                <w:szCs w:val="28"/>
                <w:lang w:eastAsia="ar-SA"/>
              </w:rPr>
              <w:t>Изменение № 1, 15.06.2021; стр. 7-8.</w:t>
            </w:r>
          </w:p>
          <w:p w:rsidR="003042ED" w:rsidRDefault="003042ED" w:rsidP="00C86082">
            <w:pPr>
              <w:spacing w:after="0" w:line="240" w:lineRule="auto"/>
              <w:rPr>
                <w:szCs w:val="28"/>
                <w:lang w:eastAsia="ar-SA"/>
              </w:rPr>
            </w:pPr>
          </w:p>
        </w:tc>
      </w:tr>
      <w:tr w:rsidR="003042ED" w:rsidTr="00C86082">
        <w:tc>
          <w:tcPr>
            <w:tcW w:w="5070" w:type="dxa"/>
            <w:tcBorders>
              <w:top w:val="single" w:sz="4" w:space="0" w:color="auto"/>
              <w:left w:val="single" w:sz="4" w:space="0" w:color="auto"/>
              <w:bottom w:val="single" w:sz="4" w:space="0" w:color="auto"/>
              <w:right w:val="single" w:sz="4" w:space="0" w:color="auto"/>
            </w:tcBorders>
          </w:tcPr>
          <w:p w:rsidR="003042ED" w:rsidRDefault="003042ED" w:rsidP="00C86082">
            <w:pPr>
              <w:spacing w:after="0" w:line="240" w:lineRule="auto"/>
              <w:jc w:val="center"/>
              <w:rPr>
                <w:b/>
                <w:szCs w:val="28"/>
                <w:lang w:eastAsia="ar-SA"/>
              </w:rPr>
            </w:pPr>
            <w:r>
              <w:rPr>
                <w:b/>
                <w:sz w:val="28"/>
                <w:szCs w:val="28"/>
                <w:lang w:eastAsia="ar-SA"/>
              </w:rPr>
              <w:t>БЫЛО</w:t>
            </w:r>
          </w:p>
          <w:tbl>
            <w:tblPr>
              <w:tblStyle w:val="af0"/>
              <w:tblW w:w="4815" w:type="dxa"/>
              <w:tblLook w:val="04A0"/>
            </w:tblPr>
            <w:tblGrid>
              <w:gridCol w:w="2484"/>
              <w:gridCol w:w="2148"/>
            </w:tblGrid>
            <w:tr w:rsidR="003042ED" w:rsidTr="00C86082">
              <w:tc>
                <w:tcPr>
                  <w:tcW w:w="2286" w:type="dxa"/>
                  <w:vMerge w:val="restart"/>
                </w:tcPr>
                <w:p w:rsidR="003042ED" w:rsidRDefault="003042ED" w:rsidP="00C86082">
                  <w:pPr>
                    <w:jc w:val="both"/>
                    <w:rPr>
                      <w:rFonts w:eastAsia="calibri,italic"/>
                      <w:iCs/>
                      <w:sz w:val="28"/>
                      <w:szCs w:val="28"/>
                    </w:rPr>
                  </w:pPr>
                  <w:r>
                    <w:rPr>
                      <w:sz w:val="28"/>
                      <w:szCs w:val="28"/>
                    </w:rPr>
                    <w:t>УК-8. Способен создавать и поддерживать безопасные условия жизнедеятельности, в том числе при возникновении чрезвычайных ситуаций.</w:t>
                  </w:r>
                </w:p>
              </w:tc>
              <w:tc>
                <w:tcPr>
                  <w:tcW w:w="2529" w:type="dxa"/>
                </w:tcPr>
                <w:p w:rsidR="003042ED" w:rsidRDefault="003042ED" w:rsidP="00C86082">
                  <w:pPr>
                    <w:jc w:val="both"/>
                    <w:rPr>
                      <w:rFonts w:eastAsia="calibri,italic"/>
                      <w:iCs/>
                      <w:sz w:val="28"/>
                      <w:szCs w:val="28"/>
                    </w:rPr>
                  </w:pPr>
                  <w:r>
                    <w:rPr>
                      <w:sz w:val="28"/>
                      <w:szCs w:val="28"/>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r>
            <w:tr w:rsidR="003042ED" w:rsidTr="00C86082">
              <w:tc>
                <w:tcPr>
                  <w:tcW w:w="2286" w:type="dxa"/>
                  <w:vMerge/>
                </w:tcPr>
                <w:p w:rsidR="003042ED" w:rsidRDefault="003042ED" w:rsidP="00C86082">
                  <w:pPr>
                    <w:jc w:val="both"/>
                    <w:rPr>
                      <w:rFonts w:eastAsia="calibri,italic"/>
                      <w:iCs/>
                      <w:sz w:val="28"/>
                      <w:szCs w:val="28"/>
                    </w:rPr>
                  </w:pPr>
                </w:p>
              </w:tc>
              <w:tc>
                <w:tcPr>
                  <w:tcW w:w="2529" w:type="dxa"/>
                </w:tcPr>
                <w:p w:rsidR="003042ED" w:rsidRDefault="003042ED" w:rsidP="00C86082">
                  <w:pPr>
                    <w:jc w:val="both"/>
                    <w:rPr>
                      <w:rFonts w:eastAsia="calibri,italic"/>
                      <w:iCs/>
                      <w:sz w:val="28"/>
                      <w:szCs w:val="28"/>
                    </w:rPr>
                  </w:pPr>
                  <w:r>
                    <w:rPr>
                      <w:sz w:val="28"/>
                      <w:szCs w:val="28"/>
                    </w:rPr>
                    <w:t>УК.8.2. Умеет обеспечивать безопасность обучающихся и оказывать первую помощь, в том числе при возникновении чрезвычайных ситуаций.</w:t>
                  </w:r>
                </w:p>
              </w:tc>
            </w:tr>
            <w:tr w:rsidR="003042ED" w:rsidTr="00C86082">
              <w:tc>
                <w:tcPr>
                  <w:tcW w:w="2286" w:type="dxa"/>
                  <w:vMerge/>
                </w:tcPr>
                <w:p w:rsidR="003042ED" w:rsidRDefault="003042ED" w:rsidP="00C86082">
                  <w:pPr>
                    <w:jc w:val="both"/>
                    <w:rPr>
                      <w:rFonts w:eastAsia="calibri,italic"/>
                      <w:iCs/>
                      <w:sz w:val="28"/>
                      <w:szCs w:val="28"/>
                    </w:rPr>
                  </w:pPr>
                </w:p>
              </w:tc>
              <w:tc>
                <w:tcPr>
                  <w:tcW w:w="2529" w:type="dxa"/>
                </w:tcPr>
                <w:p w:rsidR="003042ED" w:rsidRDefault="003042ED" w:rsidP="00C86082">
                  <w:pPr>
                    <w:jc w:val="both"/>
                    <w:rPr>
                      <w:rFonts w:eastAsia="calibri,italic"/>
                      <w:iCs/>
                      <w:sz w:val="28"/>
                      <w:szCs w:val="28"/>
                    </w:rPr>
                  </w:pPr>
                  <w:r>
                    <w:rPr>
                      <w:sz w:val="28"/>
                      <w:szCs w:val="28"/>
                    </w:rPr>
                    <w:t>УК.8.3. Оценивает степень потенциальной опасности и использует средства индивидуально</w:t>
                  </w:r>
                  <w:r>
                    <w:rPr>
                      <w:sz w:val="28"/>
                      <w:szCs w:val="28"/>
                    </w:rPr>
                    <w:lastRenderedPageBreak/>
                    <w:t>й и коллективной защиты.</w:t>
                  </w:r>
                </w:p>
              </w:tc>
            </w:tr>
          </w:tbl>
          <w:p w:rsidR="003042ED" w:rsidRDefault="003042ED" w:rsidP="00C86082">
            <w:pPr>
              <w:spacing w:after="0" w:line="240" w:lineRule="auto"/>
              <w:jc w:val="center"/>
              <w:rPr>
                <w:b/>
                <w:szCs w:val="28"/>
                <w:lang w:eastAsia="ar-SA"/>
              </w:rPr>
            </w:pPr>
          </w:p>
          <w:p w:rsidR="003042ED" w:rsidRDefault="003042ED" w:rsidP="00C86082">
            <w:pPr>
              <w:spacing w:after="0" w:line="240" w:lineRule="auto"/>
              <w:jc w:val="center"/>
              <w:rPr>
                <w:b/>
                <w:szCs w:val="28"/>
                <w:lang w:eastAsia="ar-SA"/>
              </w:rPr>
            </w:pPr>
          </w:p>
          <w:p w:rsidR="003042ED" w:rsidRDefault="003042ED" w:rsidP="00C86082">
            <w:pPr>
              <w:spacing w:after="0" w:line="240" w:lineRule="auto"/>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3042ED" w:rsidRDefault="003042ED" w:rsidP="00C86082">
            <w:pPr>
              <w:spacing w:after="0" w:line="240" w:lineRule="auto"/>
              <w:jc w:val="center"/>
              <w:rPr>
                <w:b/>
                <w:szCs w:val="28"/>
                <w:lang w:eastAsia="ar-SA"/>
              </w:rPr>
            </w:pPr>
            <w:r>
              <w:rPr>
                <w:b/>
                <w:sz w:val="28"/>
                <w:szCs w:val="28"/>
                <w:lang w:eastAsia="ar-SA"/>
              </w:rPr>
              <w:lastRenderedPageBreak/>
              <w:t>СТАЛО</w:t>
            </w:r>
          </w:p>
          <w:p w:rsidR="003042ED" w:rsidRDefault="003042ED" w:rsidP="00C86082">
            <w:pPr>
              <w:spacing w:after="0" w:line="240" w:lineRule="auto"/>
              <w:jc w:val="center"/>
              <w:rPr>
                <w:b/>
                <w:szCs w:val="28"/>
                <w:lang w:eastAsia="ar-SA"/>
              </w:rPr>
            </w:pPr>
          </w:p>
          <w:tbl>
            <w:tblPr>
              <w:tblStyle w:val="af0"/>
              <w:tblW w:w="0" w:type="auto"/>
              <w:tblLook w:val="04A0"/>
            </w:tblPr>
            <w:tblGrid>
              <w:gridCol w:w="2418"/>
              <w:gridCol w:w="2353"/>
            </w:tblGrid>
            <w:tr w:rsidR="003042ED" w:rsidTr="00C86082">
              <w:tc>
                <w:tcPr>
                  <w:tcW w:w="2207" w:type="dxa"/>
                  <w:vMerge w:val="restart"/>
                </w:tcPr>
                <w:p w:rsidR="003042ED" w:rsidRDefault="003042ED" w:rsidP="00C86082">
                  <w:pPr>
                    <w:jc w:val="both"/>
                    <w:rPr>
                      <w:rFonts w:eastAsia="calibri,italic"/>
                      <w:iCs/>
                      <w:sz w:val="28"/>
                      <w:szCs w:val="28"/>
                    </w:rPr>
                  </w:pPr>
                  <w:r>
                    <w:rPr>
                      <w:sz w:val="28"/>
                      <w:szCs w:val="28"/>
                    </w:rPr>
                    <w:t>УК-8.Способен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2381" w:type="dxa"/>
                </w:tcPr>
                <w:p w:rsidR="003042ED" w:rsidRDefault="003042ED" w:rsidP="00C86082">
                  <w:pPr>
                    <w:jc w:val="both"/>
                    <w:rPr>
                      <w:rFonts w:eastAsia="calibri,italic"/>
                      <w:iCs/>
                      <w:sz w:val="28"/>
                      <w:szCs w:val="28"/>
                    </w:rPr>
                  </w:pPr>
                  <w:r>
                    <w:rPr>
                      <w:sz w:val="28"/>
                      <w:szCs w:val="28"/>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3042ED" w:rsidTr="00C86082">
              <w:tc>
                <w:tcPr>
                  <w:tcW w:w="2207" w:type="dxa"/>
                  <w:vMerge/>
                </w:tcPr>
                <w:p w:rsidR="003042ED" w:rsidRDefault="003042ED" w:rsidP="00C86082">
                  <w:pPr>
                    <w:jc w:val="both"/>
                    <w:rPr>
                      <w:rFonts w:eastAsia="calibri,italic"/>
                      <w:iCs/>
                      <w:sz w:val="28"/>
                      <w:szCs w:val="28"/>
                    </w:rPr>
                  </w:pPr>
                </w:p>
              </w:tc>
              <w:tc>
                <w:tcPr>
                  <w:tcW w:w="2381" w:type="dxa"/>
                </w:tcPr>
                <w:p w:rsidR="003042ED" w:rsidRDefault="003042ED" w:rsidP="00C86082">
                  <w:pPr>
                    <w:jc w:val="both"/>
                    <w:rPr>
                      <w:rFonts w:eastAsia="calibri,italic"/>
                      <w:iCs/>
                      <w:sz w:val="28"/>
                      <w:szCs w:val="28"/>
                    </w:rPr>
                  </w:pPr>
                  <w:r>
                    <w:rPr>
                      <w:sz w:val="28"/>
                      <w:szCs w:val="28"/>
                    </w:rPr>
                    <w:t>УК.8.2. Умеет обеспечивать безопасность, в том числе при угрозе возникновении чрезвычайных ситуаций и военных конфликтов</w:t>
                  </w:r>
                </w:p>
              </w:tc>
            </w:tr>
            <w:tr w:rsidR="003042ED" w:rsidTr="00C86082">
              <w:tc>
                <w:tcPr>
                  <w:tcW w:w="2207" w:type="dxa"/>
                  <w:vMerge/>
                </w:tcPr>
                <w:p w:rsidR="003042ED" w:rsidRDefault="003042ED" w:rsidP="00C86082">
                  <w:pPr>
                    <w:jc w:val="both"/>
                    <w:rPr>
                      <w:rFonts w:eastAsia="calibri,italic"/>
                      <w:iCs/>
                      <w:sz w:val="28"/>
                      <w:szCs w:val="28"/>
                    </w:rPr>
                  </w:pPr>
                </w:p>
              </w:tc>
              <w:tc>
                <w:tcPr>
                  <w:tcW w:w="2381" w:type="dxa"/>
                </w:tcPr>
                <w:p w:rsidR="003042ED" w:rsidRDefault="003042ED" w:rsidP="00C86082">
                  <w:pPr>
                    <w:jc w:val="both"/>
                    <w:rPr>
                      <w:rFonts w:eastAsia="calibri,italic"/>
                      <w:iCs/>
                      <w:sz w:val="28"/>
                      <w:szCs w:val="28"/>
                    </w:rPr>
                  </w:pPr>
                  <w:r>
                    <w:rPr>
                      <w:sz w:val="28"/>
                      <w:szCs w:val="28"/>
                    </w:rPr>
                    <w:t xml:space="preserve">УК.8.3. Оценивает степень потенциальной опасности и использует средства индивидуальной и коллективной </w:t>
                  </w:r>
                  <w:r>
                    <w:rPr>
                      <w:sz w:val="28"/>
                      <w:szCs w:val="28"/>
                    </w:rPr>
                    <w:lastRenderedPageBreak/>
                    <w:t>защиты</w:t>
                  </w:r>
                </w:p>
              </w:tc>
            </w:tr>
          </w:tbl>
          <w:p w:rsidR="003042ED" w:rsidRDefault="003042ED" w:rsidP="00C86082">
            <w:pPr>
              <w:spacing w:after="0" w:line="240" w:lineRule="auto"/>
              <w:jc w:val="center"/>
              <w:rPr>
                <w:b/>
                <w:szCs w:val="28"/>
                <w:lang w:eastAsia="ar-SA"/>
              </w:rPr>
            </w:pPr>
          </w:p>
          <w:p w:rsidR="003042ED" w:rsidRDefault="003042ED" w:rsidP="00C86082">
            <w:pPr>
              <w:spacing w:after="0" w:line="240" w:lineRule="auto"/>
              <w:jc w:val="center"/>
              <w:rPr>
                <w:b/>
                <w:szCs w:val="28"/>
                <w:lang w:eastAsia="ar-SA"/>
              </w:rPr>
            </w:pPr>
          </w:p>
          <w:p w:rsidR="003042ED" w:rsidRDefault="003042ED" w:rsidP="00C86082">
            <w:pPr>
              <w:spacing w:after="0" w:line="240" w:lineRule="auto"/>
              <w:jc w:val="center"/>
              <w:rPr>
                <w:b/>
                <w:szCs w:val="28"/>
                <w:lang w:eastAsia="ar-SA"/>
              </w:rPr>
            </w:pPr>
          </w:p>
        </w:tc>
      </w:tr>
      <w:tr w:rsidR="003042ED" w:rsidTr="00C86082">
        <w:tc>
          <w:tcPr>
            <w:tcW w:w="10421" w:type="dxa"/>
            <w:gridSpan w:val="2"/>
            <w:tcBorders>
              <w:top w:val="single" w:sz="4" w:space="0" w:color="auto"/>
              <w:left w:val="single" w:sz="4" w:space="0" w:color="auto"/>
              <w:bottom w:val="single" w:sz="4" w:space="0" w:color="auto"/>
              <w:right w:val="single" w:sz="4" w:space="0" w:color="auto"/>
            </w:tcBorders>
          </w:tcPr>
          <w:p w:rsidR="003042ED" w:rsidRDefault="003042ED" w:rsidP="00F92354">
            <w:pPr>
              <w:spacing w:after="0" w:line="240" w:lineRule="auto"/>
              <w:rPr>
                <w:szCs w:val="28"/>
                <w:lang w:eastAsia="ar-SA"/>
              </w:rPr>
            </w:pPr>
          </w:p>
        </w:tc>
      </w:tr>
    </w:tbl>
    <w:p w:rsidR="003042ED" w:rsidRDefault="003042ED" w:rsidP="003042ED">
      <w:pPr>
        <w:spacing w:after="0" w:line="360" w:lineRule="auto"/>
        <w:ind w:firstLine="709"/>
        <w:jc w:val="both"/>
        <w:rPr>
          <w:bCs/>
          <w:i/>
        </w:rPr>
      </w:pPr>
    </w:p>
    <w:p w:rsidR="00F92354" w:rsidRDefault="00F92354" w:rsidP="00F92354">
      <w:pPr>
        <w:spacing w:after="0" w:line="240" w:lineRule="auto"/>
      </w:pPr>
      <w:r>
        <w:rPr>
          <w:sz w:val="28"/>
          <w:szCs w:val="28"/>
          <w:lang w:eastAsia="ar-SA"/>
        </w:rPr>
        <w:t>Основание:</w:t>
      </w:r>
    </w:p>
    <w:p w:rsidR="00F92354" w:rsidRDefault="00F92354" w:rsidP="00F92354">
      <w:pPr>
        <w:spacing w:after="0" w:line="240" w:lineRule="auto"/>
        <w:ind w:firstLine="709"/>
        <w:jc w:val="both"/>
        <w:rPr>
          <w:sz w:val="28"/>
          <w:szCs w:val="28"/>
        </w:rPr>
      </w:pPr>
      <w:r>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F92354" w:rsidRDefault="00F92354" w:rsidP="00F92354">
      <w:pPr>
        <w:spacing w:after="0" w:line="240" w:lineRule="auto"/>
        <w:ind w:firstLine="709"/>
        <w:jc w:val="both"/>
        <w:rPr>
          <w:sz w:val="28"/>
          <w:szCs w:val="28"/>
        </w:rPr>
      </w:pPr>
      <w:r>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F92354" w:rsidRDefault="00F92354" w:rsidP="00F92354">
      <w:pPr>
        <w:spacing w:after="0" w:line="240" w:lineRule="auto"/>
        <w:rPr>
          <w:szCs w:val="28"/>
          <w:lang w:eastAsia="ar-SA"/>
        </w:rPr>
      </w:pPr>
    </w:p>
    <w:p w:rsidR="00F92354" w:rsidRDefault="00F92354" w:rsidP="00F92354">
      <w:pPr>
        <w:spacing w:after="0" w:line="240" w:lineRule="auto"/>
        <w:rPr>
          <w:sz w:val="28"/>
          <w:szCs w:val="28"/>
          <w:lang w:eastAsia="ar-SA"/>
        </w:rPr>
      </w:pPr>
      <w:r>
        <w:rPr>
          <w:sz w:val="28"/>
          <w:szCs w:val="28"/>
          <w:lang w:eastAsia="ar-SA"/>
        </w:rPr>
        <w:t xml:space="preserve"> Подпись лица, внесшего изменения __________ к.п.н., доцент С.А. Зиновьева</w:t>
      </w:r>
    </w:p>
    <w:p w:rsidR="003042ED" w:rsidRPr="000069F2" w:rsidRDefault="003042ED">
      <w:pPr>
        <w:pStyle w:val="justifyspacing1"/>
        <w:spacing w:line="240" w:lineRule="auto"/>
      </w:pPr>
    </w:p>
    <w:sectPr w:rsidR="003042ED" w:rsidRPr="000069F2" w:rsidSect="0026290C">
      <w:pgSz w:w="11905" w:h="16837"/>
      <w:pgMar w:top="1133" w:right="1133" w:bottom="1133" w:left="113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4ADA" w:rsidRDefault="00884ADA">
      <w:pPr>
        <w:spacing w:after="0" w:line="240" w:lineRule="auto"/>
      </w:pPr>
      <w:r>
        <w:separator/>
      </w:r>
    </w:p>
  </w:endnote>
  <w:endnote w:type="continuationSeparator" w:id="1">
    <w:p w:rsidR="00884ADA" w:rsidRDefault="00884A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italic">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9F" w:rsidRDefault="0026290C">
    <w:pPr>
      <w:pStyle w:val="rightspacing0"/>
    </w:pPr>
    <w:r>
      <w:fldChar w:fldCharType="begin"/>
    </w:r>
    <w:r w:rsidR="007863F8">
      <w:rPr>
        <w:rStyle w:val="font12"/>
      </w:rPr>
      <w:instrText>PAGE</w:instrText>
    </w:r>
    <w:r>
      <w:fldChar w:fldCharType="separate"/>
    </w:r>
    <w:r w:rsidR="0044456B">
      <w:rPr>
        <w:rStyle w:val="font12"/>
        <w:noProof/>
      </w:rPr>
      <w:t>44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4ADA" w:rsidRDefault="00884ADA">
      <w:pPr>
        <w:spacing w:after="0" w:line="240" w:lineRule="auto"/>
      </w:pPr>
      <w:r>
        <w:separator/>
      </w:r>
    </w:p>
  </w:footnote>
  <w:footnote w:type="continuationSeparator" w:id="1">
    <w:p w:rsidR="00884ADA" w:rsidRDefault="00884A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7DC"/>
    <w:multiLevelType w:val="hybridMultilevel"/>
    <w:tmpl w:val="70B2CF64"/>
    <w:lvl w:ilvl="0" w:tplc="D06E83D0">
      <w:start w:val="1"/>
      <w:numFmt w:val="decimal"/>
      <w:suff w:val="space"/>
      <w:lvlText w:val="%1)"/>
      <w:lvlJc w:val="left"/>
      <w:pPr>
        <w:ind w:left="3053" w:hanging="360"/>
      </w:pPr>
    </w:lvl>
    <w:lvl w:ilvl="1" w:tplc="6434BBF2">
      <w:start w:val="1"/>
      <w:numFmt w:val="lowerLetter"/>
      <w:lvlText w:val="%2."/>
      <w:lvlJc w:val="left"/>
      <w:pPr>
        <w:ind w:left="3773" w:hanging="360"/>
      </w:pPr>
    </w:lvl>
    <w:lvl w:ilvl="2" w:tplc="C6B47A9E">
      <w:start w:val="1"/>
      <w:numFmt w:val="lowerRoman"/>
      <w:lvlText w:val="%3."/>
      <w:lvlJc w:val="right"/>
      <w:pPr>
        <w:ind w:left="4493" w:hanging="180"/>
      </w:pPr>
    </w:lvl>
    <w:lvl w:ilvl="3" w:tplc="9F86599E">
      <w:start w:val="1"/>
      <w:numFmt w:val="decimal"/>
      <w:lvlText w:val="%4."/>
      <w:lvlJc w:val="left"/>
      <w:pPr>
        <w:ind w:left="5213" w:hanging="360"/>
      </w:pPr>
    </w:lvl>
    <w:lvl w:ilvl="4" w:tplc="92983EE8">
      <w:start w:val="1"/>
      <w:numFmt w:val="lowerLetter"/>
      <w:lvlText w:val="%5."/>
      <w:lvlJc w:val="left"/>
      <w:pPr>
        <w:ind w:left="5933" w:hanging="360"/>
      </w:pPr>
    </w:lvl>
    <w:lvl w:ilvl="5" w:tplc="B4E2CC98">
      <w:start w:val="1"/>
      <w:numFmt w:val="lowerRoman"/>
      <w:lvlText w:val="%6."/>
      <w:lvlJc w:val="right"/>
      <w:pPr>
        <w:ind w:left="6653" w:hanging="180"/>
      </w:pPr>
    </w:lvl>
    <w:lvl w:ilvl="6" w:tplc="7B32B678">
      <w:start w:val="1"/>
      <w:numFmt w:val="decimal"/>
      <w:lvlText w:val="%7."/>
      <w:lvlJc w:val="left"/>
      <w:pPr>
        <w:ind w:left="7373" w:hanging="360"/>
      </w:pPr>
    </w:lvl>
    <w:lvl w:ilvl="7" w:tplc="C09A4B16">
      <w:start w:val="1"/>
      <w:numFmt w:val="lowerLetter"/>
      <w:lvlText w:val="%8."/>
      <w:lvlJc w:val="left"/>
      <w:pPr>
        <w:ind w:left="8093" w:hanging="360"/>
      </w:pPr>
    </w:lvl>
    <w:lvl w:ilvl="8" w:tplc="FFA4ECC4">
      <w:start w:val="1"/>
      <w:numFmt w:val="lowerRoman"/>
      <w:lvlText w:val="%9."/>
      <w:lvlJc w:val="right"/>
      <w:pPr>
        <w:ind w:left="8813" w:hanging="180"/>
      </w:pPr>
    </w:lvl>
  </w:abstractNum>
  <w:abstractNum w:abstractNumId="1">
    <w:nsid w:val="31640F92"/>
    <w:multiLevelType w:val="hybridMultilevel"/>
    <w:tmpl w:val="32C8A5D0"/>
    <w:lvl w:ilvl="0" w:tplc="920A11D8">
      <w:start w:val="1"/>
      <w:numFmt w:val="decimal"/>
      <w:lvlText w:val="%1."/>
      <w:lvlJc w:val="left"/>
      <w:pPr>
        <w:tabs>
          <w:tab w:val="num" w:pos="643"/>
        </w:tabs>
        <w:ind w:left="643" w:hanging="360"/>
      </w:pPr>
    </w:lvl>
    <w:lvl w:ilvl="1" w:tplc="0DA60DFA">
      <w:start w:val="1"/>
      <w:numFmt w:val="decimal"/>
      <w:lvlText w:val="%2."/>
      <w:lvlJc w:val="left"/>
      <w:pPr>
        <w:tabs>
          <w:tab w:val="num" w:pos="1363"/>
        </w:tabs>
        <w:ind w:left="1363" w:hanging="360"/>
      </w:pPr>
    </w:lvl>
    <w:lvl w:ilvl="2" w:tplc="9C9C7D28">
      <w:start w:val="1"/>
      <w:numFmt w:val="decimal"/>
      <w:lvlText w:val="%3."/>
      <w:lvlJc w:val="left"/>
      <w:pPr>
        <w:tabs>
          <w:tab w:val="num" w:pos="2083"/>
        </w:tabs>
        <w:ind w:left="2083" w:hanging="360"/>
      </w:pPr>
    </w:lvl>
    <w:lvl w:ilvl="3" w:tplc="03D68B02">
      <w:start w:val="1"/>
      <w:numFmt w:val="decimal"/>
      <w:lvlText w:val="%4."/>
      <w:lvlJc w:val="left"/>
      <w:pPr>
        <w:tabs>
          <w:tab w:val="num" w:pos="2803"/>
        </w:tabs>
        <w:ind w:left="2803" w:hanging="360"/>
      </w:pPr>
    </w:lvl>
    <w:lvl w:ilvl="4" w:tplc="46C420E2">
      <w:start w:val="1"/>
      <w:numFmt w:val="decimal"/>
      <w:lvlText w:val="%5."/>
      <w:lvlJc w:val="left"/>
      <w:pPr>
        <w:tabs>
          <w:tab w:val="num" w:pos="3523"/>
        </w:tabs>
        <w:ind w:left="3523" w:hanging="360"/>
      </w:pPr>
    </w:lvl>
    <w:lvl w:ilvl="5" w:tplc="CF6855C4">
      <w:start w:val="1"/>
      <w:numFmt w:val="decimal"/>
      <w:lvlText w:val="%6."/>
      <w:lvlJc w:val="left"/>
      <w:pPr>
        <w:tabs>
          <w:tab w:val="num" w:pos="4243"/>
        </w:tabs>
        <w:ind w:left="4243" w:hanging="360"/>
      </w:pPr>
    </w:lvl>
    <w:lvl w:ilvl="6" w:tplc="CC0A3C64">
      <w:start w:val="1"/>
      <w:numFmt w:val="decimal"/>
      <w:lvlText w:val="%7."/>
      <w:lvlJc w:val="left"/>
      <w:pPr>
        <w:tabs>
          <w:tab w:val="num" w:pos="4963"/>
        </w:tabs>
        <w:ind w:left="4963" w:hanging="360"/>
      </w:pPr>
    </w:lvl>
    <w:lvl w:ilvl="7" w:tplc="12D6DAB8">
      <w:start w:val="1"/>
      <w:numFmt w:val="decimal"/>
      <w:lvlText w:val="%8."/>
      <w:lvlJc w:val="left"/>
      <w:pPr>
        <w:tabs>
          <w:tab w:val="num" w:pos="5683"/>
        </w:tabs>
        <w:ind w:left="5683" w:hanging="360"/>
      </w:pPr>
    </w:lvl>
    <w:lvl w:ilvl="8" w:tplc="46C45D90">
      <w:start w:val="1"/>
      <w:numFmt w:val="decimal"/>
      <w:lvlText w:val="%9."/>
      <w:lvlJc w:val="left"/>
      <w:pPr>
        <w:tabs>
          <w:tab w:val="num" w:pos="6403"/>
        </w:tabs>
        <w:ind w:left="6403" w:hanging="360"/>
      </w:pPr>
    </w:lvl>
  </w:abstractNum>
  <w:abstractNum w:abstractNumId="2">
    <w:nsid w:val="329E0EE2"/>
    <w:multiLevelType w:val="multilevel"/>
    <w:tmpl w:val="64DCBF3C"/>
    <w:lvl w:ilvl="0">
      <w:start w:val="1"/>
      <w:numFmt w:val="decimal"/>
      <w:lvlText w:val="%1."/>
      <w:lvlJc w:val="left"/>
      <w:pPr>
        <w:ind w:left="1429" w:hanging="360"/>
      </w:pPr>
    </w:lvl>
    <w:lvl w:ilvl="1">
      <w:start w:val="7"/>
      <w:numFmt w:val="decimal"/>
      <w:isLgl/>
      <w:lvlText w:val="%1.%2."/>
      <w:lvlJc w:val="left"/>
      <w:pPr>
        <w:ind w:left="1489" w:hanging="4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451F022C"/>
    <w:multiLevelType w:val="hybridMultilevel"/>
    <w:tmpl w:val="1084E246"/>
    <w:lvl w:ilvl="0" w:tplc="3C82B36E">
      <w:start w:val="1"/>
      <w:numFmt w:val="decimal"/>
      <w:lvlText w:val="%1."/>
      <w:lvlJc w:val="left"/>
      <w:pPr>
        <w:ind w:left="720" w:hanging="360"/>
      </w:pPr>
    </w:lvl>
    <w:lvl w:ilvl="1" w:tplc="24588806">
      <w:start w:val="1"/>
      <w:numFmt w:val="lowerLetter"/>
      <w:lvlText w:val="%2."/>
      <w:lvlJc w:val="left"/>
      <w:pPr>
        <w:ind w:left="1440" w:hanging="360"/>
      </w:pPr>
    </w:lvl>
    <w:lvl w:ilvl="2" w:tplc="D54EB3CC">
      <w:start w:val="1"/>
      <w:numFmt w:val="lowerRoman"/>
      <w:lvlText w:val="%3."/>
      <w:lvlJc w:val="right"/>
      <w:pPr>
        <w:ind w:left="2160" w:hanging="180"/>
      </w:pPr>
    </w:lvl>
    <w:lvl w:ilvl="3" w:tplc="08F635AC">
      <w:start w:val="1"/>
      <w:numFmt w:val="decimal"/>
      <w:lvlText w:val="%4."/>
      <w:lvlJc w:val="left"/>
      <w:pPr>
        <w:ind w:left="2880" w:hanging="360"/>
      </w:pPr>
    </w:lvl>
    <w:lvl w:ilvl="4" w:tplc="5A0E524C">
      <w:start w:val="1"/>
      <w:numFmt w:val="lowerLetter"/>
      <w:lvlText w:val="%5."/>
      <w:lvlJc w:val="left"/>
      <w:pPr>
        <w:ind w:left="3600" w:hanging="360"/>
      </w:pPr>
    </w:lvl>
    <w:lvl w:ilvl="5" w:tplc="948646E4">
      <w:start w:val="1"/>
      <w:numFmt w:val="lowerRoman"/>
      <w:lvlText w:val="%6."/>
      <w:lvlJc w:val="right"/>
      <w:pPr>
        <w:ind w:left="4320" w:hanging="180"/>
      </w:pPr>
    </w:lvl>
    <w:lvl w:ilvl="6" w:tplc="F1FA84CC">
      <w:start w:val="1"/>
      <w:numFmt w:val="decimal"/>
      <w:lvlText w:val="%7."/>
      <w:lvlJc w:val="left"/>
      <w:pPr>
        <w:ind w:left="5040" w:hanging="360"/>
      </w:pPr>
    </w:lvl>
    <w:lvl w:ilvl="7" w:tplc="080AE802">
      <w:start w:val="1"/>
      <w:numFmt w:val="lowerLetter"/>
      <w:lvlText w:val="%8."/>
      <w:lvlJc w:val="left"/>
      <w:pPr>
        <w:ind w:left="5760" w:hanging="360"/>
      </w:pPr>
    </w:lvl>
    <w:lvl w:ilvl="8" w:tplc="124ADE1A">
      <w:start w:val="1"/>
      <w:numFmt w:val="lowerRoman"/>
      <w:lvlText w:val="%9."/>
      <w:lvlJc w:val="right"/>
      <w:pPr>
        <w:ind w:left="6480" w:hanging="180"/>
      </w:pPr>
    </w:lvl>
  </w:abstractNum>
  <w:abstractNum w:abstractNumId="5">
    <w:nsid w:val="59F37F14"/>
    <w:multiLevelType w:val="hybridMultilevel"/>
    <w:tmpl w:val="E5B61030"/>
    <w:lvl w:ilvl="0" w:tplc="72943774">
      <w:start w:val="1"/>
      <w:numFmt w:val="decimal"/>
      <w:lvlText w:val="%1."/>
      <w:lvlJc w:val="left"/>
      <w:pPr>
        <w:tabs>
          <w:tab w:val="num" w:pos="720"/>
        </w:tabs>
        <w:ind w:left="720" w:hanging="360"/>
      </w:pPr>
      <w:rPr>
        <w:rFonts w:cs="Times New Roman"/>
        <w:i w:val="0"/>
      </w:rPr>
    </w:lvl>
    <w:lvl w:ilvl="1" w:tplc="B13CDFBE">
      <w:start w:val="1"/>
      <w:numFmt w:val="lowerLetter"/>
      <w:lvlText w:val="%2."/>
      <w:lvlJc w:val="left"/>
      <w:pPr>
        <w:tabs>
          <w:tab w:val="num" w:pos="1440"/>
        </w:tabs>
        <w:ind w:left="1440" w:hanging="360"/>
      </w:pPr>
      <w:rPr>
        <w:rFonts w:cs="Times New Roman"/>
      </w:rPr>
    </w:lvl>
    <w:lvl w:ilvl="2" w:tplc="2F6A7EF0">
      <w:start w:val="1"/>
      <w:numFmt w:val="lowerRoman"/>
      <w:lvlText w:val="%3."/>
      <w:lvlJc w:val="right"/>
      <w:pPr>
        <w:tabs>
          <w:tab w:val="num" w:pos="2160"/>
        </w:tabs>
        <w:ind w:left="2160" w:hanging="180"/>
      </w:pPr>
      <w:rPr>
        <w:rFonts w:cs="Times New Roman"/>
      </w:rPr>
    </w:lvl>
    <w:lvl w:ilvl="3" w:tplc="3C4CB2C2">
      <w:start w:val="1"/>
      <w:numFmt w:val="decimal"/>
      <w:lvlText w:val="%4."/>
      <w:lvlJc w:val="left"/>
      <w:pPr>
        <w:tabs>
          <w:tab w:val="num" w:pos="2880"/>
        </w:tabs>
        <w:ind w:left="2880" w:hanging="360"/>
      </w:pPr>
      <w:rPr>
        <w:rFonts w:cs="Times New Roman"/>
      </w:rPr>
    </w:lvl>
    <w:lvl w:ilvl="4" w:tplc="6BA8AB7A">
      <w:start w:val="1"/>
      <w:numFmt w:val="lowerLetter"/>
      <w:lvlText w:val="%5."/>
      <w:lvlJc w:val="left"/>
      <w:pPr>
        <w:tabs>
          <w:tab w:val="num" w:pos="3600"/>
        </w:tabs>
        <w:ind w:left="3600" w:hanging="360"/>
      </w:pPr>
      <w:rPr>
        <w:rFonts w:cs="Times New Roman"/>
      </w:rPr>
    </w:lvl>
    <w:lvl w:ilvl="5" w:tplc="1B70F0DC">
      <w:start w:val="1"/>
      <w:numFmt w:val="lowerRoman"/>
      <w:lvlText w:val="%6."/>
      <w:lvlJc w:val="right"/>
      <w:pPr>
        <w:tabs>
          <w:tab w:val="num" w:pos="4320"/>
        </w:tabs>
        <w:ind w:left="4320" w:hanging="180"/>
      </w:pPr>
      <w:rPr>
        <w:rFonts w:cs="Times New Roman"/>
      </w:rPr>
    </w:lvl>
    <w:lvl w:ilvl="6" w:tplc="B5D08DAE">
      <w:start w:val="1"/>
      <w:numFmt w:val="decimal"/>
      <w:lvlText w:val="%7."/>
      <w:lvlJc w:val="left"/>
      <w:pPr>
        <w:tabs>
          <w:tab w:val="num" w:pos="5040"/>
        </w:tabs>
        <w:ind w:left="5040" w:hanging="360"/>
      </w:pPr>
      <w:rPr>
        <w:rFonts w:cs="Times New Roman"/>
      </w:rPr>
    </w:lvl>
    <w:lvl w:ilvl="7" w:tplc="AE1E59BE">
      <w:start w:val="1"/>
      <w:numFmt w:val="lowerLetter"/>
      <w:lvlText w:val="%8."/>
      <w:lvlJc w:val="left"/>
      <w:pPr>
        <w:tabs>
          <w:tab w:val="num" w:pos="5760"/>
        </w:tabs>
        <w:ind w:left="5760" w:hanging="360"/>
      </w:pPr>
      <w:rPr>
        <w:rFonts w:cs="Times New Roman"/>
      </w:rPr>
    </w:lvl>
    <w:lvl w:ilvl="8" w:tplc="3174A72E">
      <w:start w:val="1"/>
      <w:numFmt w:val="lowerRoman"/>
      <w:lvlText w:val="%9."/>
      <w:lvlJc w:val="right"/>
      <w:pPr>
        <w:tabs>
          <w:tab w:val="num" w:pos="6480"/>
        </w:tabs>
        <w:ind w:left="6480" w:hanging="180"/>
      </w:pPr>
      <w:rPr>
        <w:rFonts w:cs="Times New Roman"/>
      </w:rPr>
    </w:lvl>
  </w:abstractNum>
  <w:abstractNum w:abstractNumId="6">
    <w:nsid w:val="72062E21"/>
    <w:multiLevelType w:val="hybridMultilevel"/>
    <w:tmpl w:val="E4AE973A"/>
    <w:lvl w:ilvl="0" w:tplc="FF005C86">
      <w:start w:val="1"/>
      <w:numFmt w:val="decimal"/>
      <w:lvlText w:val="%1."/>
      <w:lvlJc w:val="left"/>
      <w:pPr>
        <w:ind w:left="720" w:hanging="360"/>
      </w:pPr>
      <w:rPr>
        <w:rFonts w:hint="default"/>
      </w:rPr>
    </w:lvl>
    <w:lvl w:ilvl="1" w:tplc="E18074C6">
      <w:start w:val="1"/>
      <w:numFmt w:val="lowerLetter"/>
      <w:lvlText w:val="%2."/>
      <w:lvlJc w:val="left"/>
      <w:pPr>
        <w:ind w:left="1440" w:hanging="360"/>
      </w:pPr>
    </w:lvl>
    <w:lvl w:ilvl="2" w:tplc="52B42508">
      <w:start w:val="1"/>
      <w:numFmt w:val="lowerRoman"/>
      <w:lvlText w:val="%3."/>
      <w:lvlJc w:val="right"/>
      <w:pPr>
        <w:ind w:left="2160" w:hanging="180"/>
      </w:pPr>
    </w:lvl>
    <w:lvl w:ilvl="3" w:tplc="EA86B7BE">
      <w:start w:val="1"/>
      <w:numFmt w:val="decimal"/>
      <w:lvlText w:val="%4."/>
      <w:lvlJc w:val="left"/>
      <w:pPr>
        <w:ind w:left="2880" w:hanging="360"/>
      </w:pPr>
    </w:lvl>
    <w:lvl w:ilvl="4" w:tplc="ACBC271C">
      <w:start w:val="1"/>
      <w:numFmt w:val="lowerLetter"/>
      <w:lvlText w:val="%5."/>
      <w:lvlJc w:val="left"/>
      <w:pPr>
        <w:ind w:left="3600" w:hanging="360"/>
      </w:pPr>
    </w:lvl>
    <w:lvl w:ilvl="5" w:tplc="CFAECC22">
      <w:start w:val="1"/>
      <w:numFmt w:val="lowerRoman"/>
      <w:lvlText w:val="%6."/>
      <w:lvlJc w:val="right"/>
      <w:pPr>
        <w:ind w:left="4320" w:hanging="180"/>
      </w:pPr>
    </w:lvl>
    <w:lvl w:ilvl="6" w:tplc="C450D81A">
      <w:start w:val="1"/>
      <w:numFmt w:val="decimal"/>
      <w:lvlText w:val="%7."/>
      <w:lvlJc w:val="left"/>
      <w:pPr>
        <w:ind w:left="5040" w:hanging="360"/>
      </w:pPr>
    </w:lvl>
    <w:lvl w:ilvl="7" w:tplc="ED9C33FE">
      <w:start w:val="1"/>
      <w:numFmt w:val="lowerLetter"/>
      <w:lvlText w:val="%8."/>
      <w:lvlJc w:val="left"/>
      <w:pPr>
        <w:ind w:left="5760" w:hanging="360"/>
      </w:pPr>
    </w:lvl>
    <w:lvl w:ilvl="8" w:tplc="FC889AFE">
      <w:start w:val="1"/>
      <w:numFmt w:val="lowerRoman"/>
      <w:lvlText w:val="%9."/>
      <w:lvlJc w:val="right"/>
      <w:pPr>
        <w:ind w:left="6480" w:hanging="180"/>
      </w:pPr>
    </w:lvl>
  </w:abstractNum>
  <w:num w:numId="1">
    <w:abstractNumId w:val="3"/>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0C579F"/>
    <w:rsid w:val="000069F2"/>
    <w:rsid w:val="00044B11"/>
    <w:rsid w:val="00094C31"/>
    <w:rsid w:val="000C579F"/>
    <w:rsid w:val="00115B5D"/>
    <w:rsid w:val="001D24D9"/>
    <w:rsid w:val="0026290C"/>
    <w:rsid w:val="002F646E"/>
    <w:rsid w:val="003042ED"/>
    <w:rsid w:val="0044456B"/>
    <w:rsid w:val="0049205C"/>
    <w:rsid w:val="005368E5"/>
    <w:rsid w:val="005E779E"/>
    <w:rsid w:val="0074005E"/>
    <w:rsid w:val="007863F8"/>
    <w:rsid w:val="00831621"/>
    <w:rsid w:val="00884ADA"/>
    <w:rsid w:val="008D591C"/>
    <w:rsid w:val="0095693A"/>
    <w:rsid w:val="00A174B6"/>
    <w:rsid w:val="00B3492B"/>
    <w:rsid w:val="00BF0283"/>
    <w:rsid w:val="00D45A2A"/>
    <w:rsid w:val="00E4645F"/>
    <w:rsid w:val="00F656FF"/>
    <w:rsid w:val="00F923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6290C"/>
  </w:style>
  <w:style w:type="paragraph" w:styleId="1">
    <w:name w:val="heading 1"/>
    <w:basedOn w:val="a"/>
    <w:link w:val="10"/>
    <w:rsid w:val="0026290C"/>
    <w:pPr>
      <w:spacing w:after="0" w:line="360" w:lineRule="auto"/>
      <w:jc w:val="center"/>
      <w:outlineLvl w:val="0"/>
    </w:pPr>
    <w:rPr>
      <w:b/>
      <w:bCs/>
    </w:rPr>
  </w:style>
  <w:style w:type="paragraph" w:styleId="2">
    <w:name w:val="heading 2"/>
    <w:basedOn w:val="a"/>
    <w:link w:val="20"/>
    <w:rsid w:val="0026290C"/>
    <w:pPr>
      <w:spacing w:after="0" w:line="360" w:lineRule="auto"/>
      <w:ind w:firstLine="360"/>
      <w:outlineLvl w:val="1"/>
    </w:pPr>
    <w:rPr>
      <w:b/>
      <w:bCs/>
    </w:rPr>
  </w:style>
  <w:style w:type="paragraph" w:styleId="3">
    <w:name w:val="heading 3"/>
    <w:basedOn w:val="a"/>
    <w:link w:val="30"/>
    <w:rsid w:val="0026290C"/>
    <w:pPr>
      <w:spacing w:after="0" w:line="360" w:lineRule="auto"/>
      <w:ind w:firstLine="360"/>
      <w:outlineLvl w:val="2"/>
    </w:pPr>
    <w:rPr>
      <w:b/>
      <w:bCs/>
    </w:rPr>
  </w:style>
  <w:style w:type="paragraph" w:styleId="4">
    <w:name w:val="heading 4"/>
    <w:basedOn w:val="a"/>
    <w:link w:val="40"/>
    <w:rsid w:val="0026290C"/>
    <w:pPr>
      <w:spacing w:after="0" w:line="360" w:lineRule="auto"/>
      <w:ind w:firstLine="360"/>
      <w:outlineLvl w:val="3"/>
    </w:pPr>
  </w:style>
  <w:style w:type="paragraph" w:styleId="5">
    <w:name w:val="heading 5"/>
    <w:basedOn w:val="a"/>
    <w:next w:val="a"/>
    <w:link w:val="50"/>
    <w:uiPriority w:val="9"/>
    <w:unhideWhenUsed/>
    <w:qFormat/>
    <w:rsid w:val="0026290C"/>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rsid w:val="0026290C"/>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rsid w:val="0026290C"/>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26290C"/>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rsid w:val="0026290C"/>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290C"/>
    <w:rPr>
      <w:rFonts w:ascii="Arial" w:eastAsia="Arial" w:hAnsi="Arial" w:cs="Arial"/>
      <w:sz w:val="40"/>
      <w:szCs w:val="40"/>
    </w:rPr>
  </w:style>
  <w:style w:type="character" w:customStyle="1" w:styleId="20">
    <w:name w:val="Заголовок 2 Знак"/>
    <w:basedOn w:val="a0"/>
    <w:link w:val="2"/>
    <w:uiPriority w:val="9"/>
    <w:rsid w:val="0026290C"/>
    <w:rPr>
      <w:rFonts w:ascii="Arial" w:eastAsia="Arial" w:hAnsi="Arial" w:cs="Arial"/>
      <w:sz w:val="34"/>
    </w:rPr>
  </w:style>
  <w:style w:type="character" w:customStyle="1" w:styleId="30">
    <w:name w:val="Заголовок 3 Знак"/>
    <w:basedOn w:val="a0"/>
    <w:link w:val="3"/>
    <w:uiPriority w:val="9"/>
    <w:rsid w:val="0026290C"/>
    <w:rPr>
      <w:rFonts w:ascii="Arial" w:eastAsia="Arial" w:hAnsi="Arial" w:cs="Arial"/>
      <w:sz w:val="30"/>
      <w:szCs w:val="30"/>
    </w:rPr>
  </w:style>
  <w:style w:type="character" w:customStyle="1" w:styleId="40">
    <w:name w:val="Заголовок 4 Знак"/>
    <w:basedOn w:val="a0"/>
    <w:link w:val="4"/>
    <w:uiPriority w:val="9"/>
    <w:rsid w:val="0026290C"/>
    <w:rPr>
      <w:rFonts w:ascii="Arial" w:eastAsia="Arial" w:hAnsi="Arial" w:cs="Arial"/>
      <w:b/>
      <w:bCs/>
      <w:sz w:val="26"/>
      <w:szCs w:val="26"/>
    </w:rPr>
  </w:style>
  <w:style w:type="character" w:customStyle="1" w:styleId="50">
    <w:name w:val="Заголовок 5 Знак"/>
    <w:basedOn w:val="a0"/>
    <w:link w:val="5"/>
    <w:uiPriority w:val="9"/>
    <w:rsid w:val="0026290C"/>
    <w:rPr>
      <w:rFonts w:ascii="Arial" w:eastAsia="Arial" w:hAnsi="Arial" w:cs="Arial"/>
      <w:b/>
      <w:bCs/>
      <w:sz w:val="24"/>
      <w:szCs w:val="24"/>
    </w:rPr>
  </w:style>
  <w:style w:type="character" w:customStyle="1" w:styleId="60">
    <w:name w:val="Заголовок 6 Знак"/>
    <w:basedOn w:val="a0"/>
    <w:link w:val="6"/>
    <w:uiPriority w:val="9"/>
    <w:rsid w:val="0026290C"/>
    <w:rPr>
      <w:rFonts w:ascii="Arial" w:eastAsia="Arial" w:hAnsi="Arial" w:cs="Arial"/>
      <w:b/>
      <w:bCs/>
      <w:sz w:val="22"/>
      <w:szCs w:val="22"/>
    </w:rPr>
  </w:style>
  <w:style w:type="character" w:customStyle="1" w:styleId="70">
    <w:name w:val="Заголовок 7 Знак"/>
    <w:basedOn w:val="a0"/>
    <w:link w:val="7"/>
    <w:uiPriority w:val="9"/>
    <w:rsid w:val="0026290C"/>
    <w:rPr>
      <w:rFonts w:ascii="Arial" w:eastAsia="Arial" w:hAnsi="Arial" w:cs="Arial"/>
      <w:b/>
      <w:bCs/>
      <w:i/>
      <w:iCs/>
      <w:sz w:val="22"/>
      <w:szCs w:val="22"/>
    </w:rPr>
  </w:style>
  <w:style w:type="character" w:customStyle="1" w:styleId="80">
    <w:name w:val="Заголовок 8 Знак"/>
    <w:basedOn w:val="a0"/>
    <w:link w:val="8"/>
    <w:uiPriority w:val="9"/>
    <w:rsid w:val="0026290C"/>
    <w:rPr>
      <w:rFonts w:ascii="Arial" w:eastAsia="Arial" w:hAnsi="Arial" w:cs="Arial"/>
      <w:i/>
      <w:iCs/>
      <w:sz w:val="22"/>
      <w:szCs w:val="22"/>
    </w:rPr>
  </w:style>
  <w:style w:type="character" w:customStyle="1" w:styleId="90">
    <w:name w:val="Заголовок 9 Знак"/>
    <w:basedOn w:val="a0"/>
    <w:link w:val="9"/>
    <w:uiPriority w:val="9"/>
    <w:rsid w:val="0026290C"/>
    <w:rPr>
      <w:rFonts w:ascii="Arial" w:eastAsia="Arial" w:hAnsi="Arial" w:cs="Arial"/>
      <w:i/>
      <w:iCs/>
      <w:sz w:val="21"/>
      <w:szCs w:val="21"/>
    </w:rPr>
  </w:style>
  <w:style w:type="paragraph" w:styleId="a3">
    <w:name w:val="List Paragraph"/>
    <w:basedOn w:val="a"/>
    <w:uiPriority w:val="34"/>
    <w:qFormat/>
    <w:rsid w:val="0026290C"/>
    <w:pPr>
      <w:ind w:left="720"/>
      <w:contextualSpacing/>
    </w:pPr>
  </w:style>
  <w:style w:type="paragraph" w:styleId="a4">
    <w:name w:val="No Spacing"/>
    <w:uiPriority w:val="1"/>
    <w:qFormat/>
    <w:rsid w:val="0026290C"/>
    <w:pPr>
      <w:spacing w:after="0" w:line="240" w:lineRule="auto"/>
    </w:pPr>
  </w:style>
  <w:style w:type="paragraph" w:styleId="a5">
    <w:name w:val="Title"/>
    <w:basedOn w:val="a"/>
    <w:next w:val="a"/>
    <w:link w:val="a6"/>
    <w:uiPriority w:val="10"/>
    <w:qFormat/>
    <w:rsid w:val="0026290C"/>
    <w:pPr>
      <w:spacing w:before="300"/>
      <w:contextualSpacing/>
    </w:pPr>
    <w:rPr>
      <w:sz w:val="48"/>
      <w:szCs w:val="48"/>
    </w:rPr>
  </w:style>
  <w:style w:type="character" w:customStyle="1" w:styleId="a6">
    <w:name w:val="Название Знак"/>
    <w:basedOn w:val="a0"/>
    <w:link w:val="a5"/>
    <w:uiPriority w:val="10"/>
    <w:rsid w:val="0026290C"/>
    <w:rPr>
      <w:sz w:val="48"/>
      <w:szCs w:val="48"/>
    </w:rPr>
  </w:style>
  <w:style w:type="paragraph" w:styleId="a7">
    <w:name w:val="Subtitle"/>
    <w:basedOn w:val="a"/>
    <w:next w:val="a"/>
    <w:link w:val="a8"/>
    <w:uiPriority w:val="11"/>
    <w:qFormat/>
    <w:rsid w:val="0026290C"/>
    <w:pPr>
      <w:spacing w:before="200"/>
    </w:pPr>
  </w:style>
  <w:style w:type="character" w:customStyle="1" w:styleId="a8">
    <w:name w:val="Подзаголовок Знак"/>
    <w:basedOn w:val="a0"/>
    <w:link w:val="a7"/>
    <w:uiPriority w:val="11"/>
    <w:rsid w:val="0026290C"/>
    <w:rPr>
      <w:sz w:val="24"/>
      <w:szCs w:val="24"/>
    </w:rPr>
  </w:style>
  <w:style w:type="paragraph" w:styleId="21">
    <w:name w:val="Quote"/>
    <w:basedOn w:val="a"/>
    <w:next w:val="a"/>
    <w:link w:val="22"/>
    <w:uiPriority w:val="29"/>
    <w:qFormat/>
    <w:rsid w:val="0026290C"/>
    <w:pPr>
      <w:ind w:left="720" w:right="720"/>
    </w:pPr>
    <w:rPr>
      <w:i/>
    </w:rPr>
  </w:style>
  <w:style w:type="character" w:customStyle="1" w:styleId="22">
    <w:name w:val="Цитата 2 Знак"/>
    <w:link w:val="21"/>
    <w:uiPriority w:val="29"/>
    <w:rsid w:val="0026290C"/>
    <w:rPr>
      <w:i/>
    </w:rPr>
  </w:style>
  <w:style w:type="paragraph" w:styleId="a9">
    <w:name w:val="Intense Quote"/>
    <w:basedOn w:val="a"/>
    <w:next w:val="a"/>
    <w:link w:val="aa"/>
    <w:uiPriority w:val="30"/>
    <w:qFormat/>
    <w:rsid w:val="0026290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26290C"/>
    <w:rPr>
      <w:i/>
    </w:rPr>
  </w:style>
  <w:style w:type="paragraph" w:styleId="ab">
    <w:name w:val="header"/>
    <w:basedOn w:val="a"/>
    <w:link w:val="ac"/>
    <w:uiPriority w:val="99"/>
    <w:unhideWhenUsed/>
    <w:rsid w:val="0026290C"/>
    <w:pPr>
      <w:tabs>
        <w:tab w:val="center" w:pos="7143"/>
        <w:tab w:val="right" w:pos="14287"/>
      </w:tabs>
      <w:spacing w:after="0" w:line="240" w:lineRule="auto"/>
    </w:pPr>
  </w:style>
  <w:style w:type="character" w:customStyle="1" w:styleId="ac">
    <w:name w:val="Верхний колонтитул Знак"/>
    <w:basedOn w:val="a0"/>
    <w:link w:val="ab"/>
    <w:uiPriority w:val="99"/>
    <w:rsid w:val="0026290C"/>
  </w:style>
  <w:style w:type="paragraph" w:styleId="ad">
    <w:name w:val="footer"/>
    <w:basedOn w:val="a"/>
    <w:link w:val="ae"/>
    <w:uiPriority w:val="99"/>
    <w:unhideWhenUsed/>
    <w:rsid w:val="0026290C"/>
    <w:pPr>
      <w:tabs>
        <w:tab w:val="center" w:pos="7143"/>
        <w:tab w:val="right" w:pos="14287"/>
      </w:tabs>
      <w:spacing w:after="0" w:line="240" w:lineRule="auto"/>
    </w:pPr>
  </w:style>
  <w:style w:type="character" w:customStyle="1" w:styleId="FooterChar">
    <w:name w:val="Footer Char"/>
    <w:basedOn w:val="a0"/>
    <w:uiPriority w:val="99"/>
    <w:rsid w:val="0026290C"/>
  </w:style>
  <w:style w:type="paragraph" w:styleId="af">
    <w:name w:val="caption"/>
    <w:basedOn w:val="a"/>
    <w:next w:val="a"/>
    <w:uiPriority w:val="35"/>
    <w:semiHidden/>
    <w:unhideWhenUsed/>
    <w:qFormat/>
    <w:rsid w:val="0026290C"/>
    <w:rPr>
      <w:b/>
      <w:bCs/>
      <w:color w:val="4F81BD" w:themeColor="accent1"/>
      <w:sz w:val="18"/>
      <w:szCs w:val="18"/>
    </w:rPr>
  </w:style>
  <w:style w:type="character" w:customStyle="1" w:styleId="ae">
    <w:name w:val="Нижний колонтитул Знак"/>
    <w:link w:val="ad"/>
    <w:uiPriority w:val="99"/>
    <w:rsid w:val="0026290C"/>
  </w:style>
  <w:style w:type="table" w:styleId="af0">
    <w:name w:val="Table Grid"/>
    <w:basedOn w:val="a1"/>
    <w:uiPriority w:val="39"/>
    <w:rsid w:val="0026290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26290C"/>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26290C"/>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1"/>
    <w:uiPriority w:val="59"/>
    <w:rsid w:val="0026290C"/>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1"/>
    <w:uiPriority w:val="99"/>
    <w:rsid w:val="0026290C"/>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26290C"/>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26290C"/>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26290C"/>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26290C"/>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26290C"/>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26290C"/>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26290C"/>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rsid w:val="0026290C"/>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rsid w:val="0026290C"/>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rsid w:val="0026290C"/>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rsid w:val="0026290C"/>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rsid w:val="0026290C"/>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rsid w:val="0026290C"/>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rsid w:val="0026290C"/>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rsid w:val="0026290C"/>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rsid w:val="0026290C"/>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rsid w:val="0026290C"/>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rsid w:val="0026290C"/>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rsid w:val="0026290C"/>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rsid w:val="0026290C"/>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rsid w:val="0026290C"/>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rsid w:val="0026290C"/>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rsid w:val="0026290C"/>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rsid w:val="0026290C"/>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rsid w:val="0026290C"/>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rsid w:val="0026290C"/>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rsid w:val="0026290C"/>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rsid w:val="0026290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rsid w:val="0026290C"/>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26290C"/>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26290C"/>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26290C"/>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26290C"/>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26290C"/>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26290C"/>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26290C"/>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26290C"/>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26290C"/>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26290C"/>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26290C"/>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26290C"/>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26290C"/>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rsid w:val="0026290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rsid w:val="0026290C"/>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rsid w:val="0026290C"/>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rsid w:val="0026290C"/>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rsid w:val="0026290C"/>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rsid w:val="0026290C"/>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rsid w:val="0026290C"/>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rsid w:val="0026290C"/>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rsid w:val="0026290C"/>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26290C"/>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26290C"/>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26290C"/>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26290C"/>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26290C"/>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26290C"/>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26290C"/>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rsid w:val="0026290C"/>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rsid w:val="0026290C"/>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rsid w:val="0026290C"/>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rsid w:val="0026290C"/>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rsid w:val="0026290C"/>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rsid w:val="0026290C"/>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rsid w:val="0026290C"/>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rsid w:val="0026290C"/>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rsid w:val="0026290C"/>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rsid w:val="0026290C"/>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rsid w:val="0026290C"/>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rsid w:val="0026290C"/>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rsid w:val="0026290C"/>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rsid w:val="0026290C"/>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26290C"/>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26290C"/>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26290C"/>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26290C"/>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26290C"/>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26290C"/>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26290C"/>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26290C"/>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26290C"/>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26290C"/>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26290C"/>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26290C"/>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26290C"/>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sid w:val="0026290C"/>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sid w:val="0026290C"/>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rsid w:val="0026290C"/>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26290C"/>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26290C"/>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26290C"/>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26290C"/>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26290C"/>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26290C"/>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rsid w:val="0026290C"/>
    <w:pPr>
      <w:spacing w:after="40" w:line="240" w:lineRule="auto"/>
    </w:pPr>
    <w:rPr>
      <w:sz w:val="18"/>
    </w:rPr>
  </w:style>
  <w:style w:type="character" w:customStyle="1" w:styleId="af2">
    <w:name w:val="Текст сноски Знак"/>
    <w:link w:val="af1"/>
    <w:uiPriority w:val="99"/>
    <w:rsid w:val="0026290C"/>
    <w:rPr>
      <w:sz w:val="18"/>
    </w:rPr>
  </w:style>
  <w:style w:type="paragraph" w:styleId="af3">
    <w:name w:val="endnote text"/>
    <w:basedOn w:val="a"/>
    <w:link w:val="af4"/>
    <w:uiPriority w:val="99"/>
    <w:semiHidden/>
    <w:unhideWhenUsed/>
    <w:rsid w:val="0026290C"/>
    <w:pPr>
      <w:spacing w:after="0" w:line="240" w:lineRule="auto"/>
    </w:pPr>
    <w:rPr>
      <w:sz w:val="20"/>
    </w:rPr>
  </w:style>
  <w:style w:type="character" w:customStyle="1" w:styleId="af4">
    <w:name w:val="Текст концевой сноски Знак"/>
    <w:link w:val="af3"/>
    <w:uiPriority w:val="99"/>
    <w:rsid w:val="0026290C"/>
    <w:rPr>
      <w:sz w:val="20"/>
    </w:rPr>
  </w:style>
  <w:style w:type="character" w:styleId="af5">
    <w:name w:val="endnote reference"/>
    <w:basedOn w:val="a0"/>
    <w:uiPriority w:val="99"/>
    <w:semiHidden/>
    <w:unhideWhenUsed/>
    <w:rsid w:val="0026290C"/>
    <w:rPr>
      <w:vertAlign w:val="superscript"/>
    </w:rPr>
  </w:style>
  <w:style w:type="paragraph" w:styleId="31">
    <w:name w:val="toc 3"/>
    <w:basedOn w:val="a"/>
    <w:next w:val="a"/>
    <w:uiPriority w:val="39"/>
    <w:unhideWhenUsed/>
    <w:rsid w:val="0026290C"/>
    <w:pPr>
      <w:spacing w:after="57"/>
      <w:ind w:left="567"/>
    </w:pPr>
  </w:style>
  <w:style w:type="paragraph" w:styleId="41">
    <w:name w:val="toc 4"/>
    <w:basedOn w:val="a"/>
    <w:next w:val="a"/>
    <w:uiPriority w:val="39"/>
    <w:unhideWhenUsed/>
    <w:rsid w:val="0026290C"/>
    <w:pPr>
      <w:spacing w:after="57"/>
      <w:ind w:left="850"/>
    </w:pPr>
  </w:style>
  <w:style w:type="paragraph" w:styleId="51">
    <w:name w:val="toc 5"/>
    <w:basedOn w:val="a"/>
    <w:next w:val="a"/>
    <w:uiPriority w:val="39"/>
    <w:unhideWhenUsed/>
    <w:rsid w:val="0026290C"/>
    <w:pPr>
      <w:spacing w:after="57"/>
      <w:ind w:left="1134"/>
    </w:pPr>
  </w:style>
  <w:style w:type="paragraph" w:styleId="61">
    <w:name w:val="toc 6"/>
    <w:basedOn w:val="a"/>
    <w:next w:val="a"/>
    <w:uiPriority w:val="39"/>
    <w:unhideWhenUsed/>
    <w:rsid w:val="0026290C"/>
    <w:pPr>
      <w:spacing w:after="57"/>
      <w:ind w:left="1417"/>
    </w:pPr>
  </w:style>
  <w:style w:type="paragraph" w:styleId="71">
    <w:name w:val="toc 7"/>
    <w:basedOn w:val="a"/>
    <w:next w:val="a"/>
    <w:uiPriority w:val="39"/>
    <w:unhideWhenUsed/>
    <w:rsid w:val="0026290C"/>
    <w:pPr>
      <w:spacing w:after="57"/>
      <w:ind w:left="1701"/>
    </w:pPr>
  </w:style>
  <w:style w:type="paragraph" w:styleId="81">
    <w:name w:val="toc 8"/>
    <w:basedOn w:val="a"/>
    <w:next w:val="a"/>
    <w:uiPriority w:val="39"/>
    <w:unhideWhenUsed/>
    <w:rsid w:val="0026290C"/>
    <w:pPr>
      <w:spacing w:after="57"/>
      <w:ind w:left="1984"/>
    </w:pPr>
  </w:style>
  <w:style w:type="paragraph" w:styleId="91">
    <w:name w:val="toc 9"/>
    <w:basedOn w:val="a"/>
    <w:next w:val="a"/>
    <w:uiPriority w:val="39"/>
    <w:unhideWhenUsed/>
    <w:rsid w:val="0026290C"/>
    <w:pPr>
      <w:spacing w:after="57"/>
      <w:ind w:left="2268"/>
    </w:pPr>
  </w:style>
  <w:style w:type="paragraph" w:styleId="af6">
    <w:name w:val="TOC Heading"/>
    <w:uiPriority w:val="39"/>
    <w:unhideWhenUsed/>
    <w:rsid w:val="0026290C"/>
  </w:style>
  <w:style w:type="paragraph" w:styleId="af7">
    <w:name w:val="table of figures"/>
    <w:basedOn w:val="a"/>
    <w:next w:val="a"/>
    <w:uiPriority w:val="99"/>
    <w:unhideWhenUsed/>
    <w:rsid w:val="0026290C"/>
    <w:pPr>
      <w:spacing w:after="0"/>
    </w:pPr>
  </w:style>
  <w:style w:type="character" w:styleId="af8">
    <w:name w:val="footnote reference"/>
    <w:semiHidden/>
    <w:unhideWhenUsed/>
    <w:rsid w:val="0026290C"/>
    <w:rPr>
      <w:vertAlign w:val="superscript"/>
    </w:rPr>
  </w:style>
  <w:style w:type="character" w:customStyle="1" w:styleId="font11">
    <w:name w:val="font11"/>
    <w:rsid w:val="0026290C"/>
    <w:rPr>
      <w:rFonts w:ascii="Times New Roman" w:eastAsia="Times New Roman" w:hAnsi="Times New Roman" w:cs="Times New Roman"/>
      <w:sz w:val="22"/>
      <w:szCs w:val="22"/>
    </w:rPr>
  </w:style>
  <w:style w:type="character" w:customStyle="1" w:styleId="font11bold">
    <w:name w:val="font11bold"/>
    <w:rsid w:val="0026290C"/>
    <w:rPr>
      <w:rFonts w:ascii="Times New Roman" w:eastAsia="Times New Roman" w:hAnsi="Times New Roman" w:cs="Times New Roman"/>
      <w:b/>
      <w:bCs/>
      <w:sz w:val="22"/>
      <w:szCs w:val="22"/>
    </w:rPr>
  </w:style>
  <w:style w:type="character" w:customStyle="1" w:styleId="font12">
    <w:name w:val="font12"/>
    <w:rsid w:val="0026290C"/>
    <w:rPr>
      <w:rFonts w:ascii="Times New Roman" w:eastAsia="Times New Roman" w:hAnsi="Times New Roman" w:cs="Times New Roman"/>
      <w:sz w:val="24"/>
      <w:szCs w:val="24"/>
    </w:rPr>
  </w:style>
  <w:style w:type="character" w:customStyle="1" w:styleId="font12bold">
    <w:name w:val="font12bold"/>
    <w:rsid w:val="0026290C"/>
    <w:rPr>
      <w:rFonts w:ascii="Times New Roman" w:eastAsia="Times New Roman" w:hAnsi="Times New Roman" w:cs="Times New Roman"/>
      <w:b/>
      <w:bCs/>
      <w:sz w:val="24"/>
      <w:szCs w:val="24"/>
    </w:rPr>
  </w:style>
  <w:style w:type="character" w:customStyle="1" w:styleId="font12italic">
    <w:name w:val="font12italic"/>
    <w:rsid w:val="0026290C"/>
    <w:rPr>
      <w:rFonts w:ascii="Times New Roman" w:eastAsia="Times New Roman" w:hAnsi="Times New Roman" w:cs="Times New Roman"/>
      <w:i/>
      <w:iCs/>
      <w:sz w:val="24"/>
      <w:szCs w:val="24"/>
    </w:rPr>
  </w:style>
  <w:style w:type="character" w:customStyle="1" w:styleId="font12sub">
    <w:name w:val="font12sub"/>
    <w:rsid w:val="0026290C"/>
    <w:rPr>
      <w:rFonts w:ascii="Times New Roman" w:eastAsia="Times New Roman" w:hAnsi="Times New Roman" w:cs="Times New Roman"/>
      <w:sz w:val="24"/>
      <w:szCs w:val="24"/>
      <w:vertAlign w:val="subscript"/>
    </w:rPr>
  </w:style>
  <w:style w:type="character" w:customStyle="1" w:styleId="font12super">
    <w:name w:val="font12super"/>
    <w:rsid w:val="0026290C"/>
    <w:rPr>
      <w:rFonts w:ascii="Times New Roman" w:eastAsia="Times New Roman" w:hAnsi="Times New Roman" w:cs="Times New Roman"/>
      <w:sz w:val="24"/>
      <w:szCs w:val="24"/>
      <w:vertAlign w:val="superscript"/>
    </w:rPr>
  </w:style>
  <w:style w:type="character" w:customStyle="1" w:styleId="font13">
    <w:name w:val="font13"/>
    <w:rsid w:val="0026290C"/>
    <w:rPr>
      <w:rFonts w:ascii="Times New Roman" w:eastAsia="Times New Roman" w:hAnsi="Times New Roman" w:cs="Times New Roman"/>
      <w:sz w:val="26"/>
      <w:szCs w:val="26"/>
    </w:rPr>
  </w:style>
  <w:style w:type="character" w:customStyle="1" w:styleId="font13bold">
    <w:name w:val="font13bold"/>
    <w:rsid w:val="0026290C"/>
    <w:rPr>
      <w:rFonts w:ascii="Times New Roman" w:eastAsia="Times New Roman" w:hAnsi="Times New Roman" w:cs="Times New Roman"/>
      <w:b/>
      <w:bCs/>
      <w:sz w:val="26"/>
      <w:szCs w:val="26"/>
    </w:rPr>
  </w:style>
  <w:style w:type="character" w:customStyle="1" w:styleId="font13italic">
    <w:name w:val="font13italic"/>
    <w:rsid w:val="0026290C"/>
    <w:rPr>
      <w:rFonts w:ascii="Times New Roman" w:eastAsia="Times New Roman" w:hAnsi="Times New Roman" w:cs="Times New Roman"/>
      <w:i/>
      <w:iCs/>
      <w:sz w:val="26"/>
      <w:szCs w:val="26"/>
    </w:rPr>
  </w:style>
  <w:style w:type="paragraph" w:customStyle="1" w:styleId="leftspacing0">
    <w:name w:val="left_spacing0"/>
    <w:basedOn w:val="a"/>
    <w:rsid w:val="0026290C"/>
    <w:pPr>
      <w:spacing w:after="0" w:line="240" w:lineRule="auto"/>
    </w:pPr>
  </w:style>
  <w:style w:type="paragraph" w:customStyle="1" w:styleId="leftspacing01">
    <w:name w:val="left_spacing01"/>
    <w:basedOn w:val="a"/>
    <w:rsid w:val="0026290C"/>
    <w:pPr>
      <w:spacing w:after="0" w:line="360" w:lineRule="auto"/>
    </w:pPr>
  </w:style>
  <w:style w:type="paragraph" w:customStyle="1" w:styleId="leftspacing1">
    <w:name w:val="left_spacing1"/>
    <w:basedOn w:val="a"/>
    <w:rsid w:val="0026290C"/>
    <w:pPr>
      <w:spacing w:after="0" w:line="360" w:lineRule="auto"/>
    </w:pPr>
  </w:style>
  <w:style w:type="paragraph" w:customStyle="1" w:styleId="leftspacing2">
    <w:name w:val="left_spacing2"/>
    <w:basedOn w:val="a"/>
    <w:rsid w:val="0026290C"/>
    <w:pPr>
      <w:spacing w:after="0" w:line="480" w:lineRule="auto"/>
    </w:pPr>
  </w:style>
  <w:style w:type="paragraph" w:customStyle="1" w:styleId="leftspacing0indent">
    <w:name w:val="left_spacing0_indent"/>
    <w:basedOn w:val="a"/>
    <w:rsid w:val="0026290C"/>
    <w:pPr>
      <w:spacing w:after="0" w:line="240" w:lineRule="auto"/>
      <w:ind w:firstLine="360"/>
    </w:pPr>
  </w:style>
  <w:style w:type="paragraph" w:customStyle="1" w:styleId="leftspacing01indent">
    <w:name w:val="left_spacing01_indent"/>
    <w:basedOn w:val="a"/>
    <w:rsid w:val="0026290C"/>
    <w:pPr>
      <w:spacing w:after="0" w:line="360" w:lineRule="auto"/>
      <w:ind w:firstLine="360"/>
    </w:pPr>
  </w:style>
  <w:style w:type="paragraph" w:customStyle="1" w:styleId="leftspacing1indent">
    <w:name w:val="left_spacing1_indent"/>
    <w:basedOn w:val="a"/>
    <w:rsid w:val="0026290C"/>
    <w:pPr>
      <w:spacing w:after="0" w:line="360" w:lineRule="auto"/>
      <w:ind w:firstLine="360"/>
    </w:pPr>
  </w:style>
  <w:style w:type="paragraph" w:customStyle="1" w:styleId="rightspacing0">
    <w:name w:val="right_spacing0"/>
    <w:basedOn w:val="a"/>
    <w:rsid w:val="0026290C"/>
    <w:pPr>
      <w:spacing w:after="0" w:line="240" w:lineRule="auto"/>
      <w:jc w:val="right"/>
    </w:pPr>
  </w:style>
  <w:style w:type="paragraph" w:customStyle="1" w:styleId="rightspacing01">
    <w:name w:val="right_spacing01"/>
    <w:basedOn w:val="a"/>
    <w:rsid w:val="0026290C"/>
    <w:pPr>
      <w:spacing w:after="0" w:line="360" w:lineRule="auto"/>
      <w:jc w:val="right"/>
    </w:pPr>
  </w:style>
  <w:style w:type="paragraph" w:customStyle="1" w:styleId="rightspacing1">
    <w:name w:val="right_spacing1"/>
    <w:basedOn w:val="a"/>
    <w:rsid w:val="0026290C"/>
    <w:pPr>
      <w:spacing w:after="0" w:line="360" w:lineRule="auto"/>
      <w:jc w:val="right"/>
    </w:pPr>
  </w:style>
  <w:style w:type="paragraph" w:customStyle="1" w:styleId="rightspacing2">
    <w:name w:val="right_spacing2"/>
    <w:basedOn w:val="a"/>
    <w:rsid w:val="0026290C"/>
    <w:pPr>
      <w:spacing w:after="0" w:line="480" w:lineRule="auto"/>
      <w:jc w:val="right"/>
    </w:pPr>
  </w:style>
  <w:style w:type="paragraph" w:customStyle="1" w:styleId="centerspacing0">
    <w:name w:val="center_spacing0"/>
    <w:basedOn w:val="a"/>
    <w:rsid w:val="0026290C"/>
    <w:pPr>
      <w:spacing w:after="0" w:line="240" w:lineRule="auto"/>
      <w:jc w:val="center"/>
    </w:pPr>
  </w:style>
  <w:style w:type="paragraph" w:customStyle="1" w:styleId="centerspacing01">
    <w:name w:val="center_spacing01"/>
    <w:basedOn w:val="a"/>
    <w:rsid w:val="0026290C"/>
    <w:pPr>
      <w:spacing w:after="0" w:line="360" w:lineRule="auto"/>
      <w:jc w:val="center"/>
    </w:pPr>
  </w:style>
  <w:style w:type="paragraph" w:customStyle="1" w:styleId="centerspacing1">
    <w:name w:val="center_spacing1"/>
    <w:basedOn w:val="a"/>
    <w:rsid w:val="0026290C"/>
    <w:pPr>
      <w:spacing w:after="0" w:line="360" w:lineRule="auto"/>
      <w:jc w:val="center"/>
    </w:pPr>
  </w:style>
  <w:style w:type="paragraph" w:customStyle="1" w:styleId="centerspacing2">
    <w:name w:val="center_spacing2"/>
    <w:basedOn w:val="a"/>
    <w:rsid w:val="0026290C"/>
    <w:pPr>
      <w:spacing w:after="0" w:line="480" w:lineRule="auto"/>
      <w:jc w:val="center"/>
    </w:pPr>
  </w:style>
  <w:style w:type="paragraph" w:customStyle="1" w:styleId="justifyspacing0">
    <w:name w:val="justify_spacing0"/>
    <w:basedOn w:val="a"/>
    <w:rsid w:val="0026290C"/>
    <w:pPr>
      <w:spacing w:after="0" w:line="240" w:lineRule="auto"/>
      <w:jc w:val="both"/>
    </w:pPr>
  </w:style>
  <w:style w:type="paragraph" w:customStyle="1" w:styleId="justifyspacing01">
    <w:name w:val="justify_spacing01"/>
    <w:basedOn w:val="a"/>
    <w:rsid w:val="0026290C"/>
    <w:pPr>
      <w:spacing w:after="0" w:line="360" w:lineRule="auto"/>
      <w:jc w:val="both"/>
    </w:pPr>
  </w:style>
  <w:style w:type="paragraph" w:customStyle="1" w:styleId="justifyspacing1">
    <w:name w:val="justify_spacing1"/>
    <w:basedOn w:val="a"/>
    <w:rsid w:val="0026290C"/>
    <w:pPr>
      <w:spacing w:after="0" w:line="360" w:lineRule="auto"/>
      <w:jc w:val="both"/>
    </w:pPr>
  </w:style>
  <w:style w:type="paragraph" w:customStyle="1" w:styleId="justifyspacing2">
    <w:name w:val="justify_spacing2"/>
    <w:basedOn w:val="a"/>
    <w:rsid w:val="0026290C"/>
    <w:pPr>
      <w:spacing w:after="0" w:line="480" w:lineRule="auto"/>
      <w:jc w:val="both"/>
    </w:pPr>
  </w:style>
  <w:style w:type="paragraph" w:customStyle="1" w:styleId="justifyspacing0middle">
    <w:name w:val="justify_spacing0_middle"/>
    <w:basedOn w:val="a"/>
    <w:rsid w:val="0026290C"/>
    <w:pPr>
      <w:spacing w:after="0" w:line="240" w:lineRule="auto"/>
      <w:jc w:val="both"/>
    </w:pPr>
  </w:style>
  <w:style w:type="paragraph" w:customStyle="1" w:styleId="justifyspacing01indent">
    <w:name w:val="justify_spacing01_indent"/>
    <w:basedOn w:val="a"/>
    <w:rsid w:val="0026290C"/>
    <w:pPr>
      <w:spacing w:after="0" w:line="360" w:lineRule="auto"/>
      <w:ind w:firstLine="360"/>
      <w:jc w:val="both"/>
    </w:pPr>
  </w:style>
  <w:style w:type="table" w:customStyle="1" w:styleId="TableHide">
    <w:name w:val="TableHide"/>
    <w:uiPriority w:val="99"/>
    <w:rsid w:val="0026290C"/>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rsid w:val="0026290C"/>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9">
    <w:name w:val="Hyperlink"/>
    <w:basedOn w:val="a0"/>
    <w:uiPriority w:val="99"/>
    <w:unhideWhenUsed/>
    <w:rsid w:val="0026290C"/>
    <w:rPr>
      <w:color w:val="0000FF" w:themeColor="hyperlink"/>
      <w:u w:val="single"/>
    </w:rPr>
  </w:style>
  <w:style w:type="character" w:styleId="afa">
    <w:name w:val="Strong"/>
    <w:uiPriority w:val="99"/>
    <w:qFormat/>
    <w:rsid w:val="0026290C"/>
    <w:rPr>
      <w:b/>
      <w:bCs/>
    </w:rPr>
  </w:style>
  <w:style w:type="paragraph" w:styleId="11">
    <w:name w:val="toc 1"/>
    <w:basedOn w:val="a"/>
    <w:next w:val="a"/>
    <w:uiPriority w:val="39"/>
    <w:unhideWhenUsed/>
    <w:rsid w:val="0026290C"/>
    <w:pPr>
      <w:spacing w:after="100"/>
    </w:pPr>
  </w:style>
  <w:style w:type="paragraph" w:styleId="23">
    <w:name w:val="toc 2"/>
    <w:basedOn w:val="a"/>
    <w:next w:val="a"/>
    <w:uiPriority w:val="39"/>
    <w:unhideWhenUsed/>
    <w:rsid w:val="0026290C"/>
    <w:pPr>
      <w:spacing w:after="100"/>
      <w:ind w:left="240"/>
    </w:pPr>
  </w:style>
  <w:style w:type="character" w:styleId="afb">
    <w:name w:val="annotation reference"/>
    <w:basedOn w:val="a0"/>
    <w:uiPriority w:val="99"/>
    <w:semiHidden/>
    <w:unhideWhenUsed/>
    <w:rsid w:val="0026290C"/>
    <w:rPr>
      <w:sz w:val="16"/>
      <w:szCs w:val="16"/>
    </w:rPr>
  </w:style>
  <w:style w:type="paragraph" w:styleId="afc">
    <w:name w:val="annotation text"/>
    <w:basedOn w:val="a"/>
    <w:link w:val="afd"/>
    <w:uiPriority w:val="99"/>
    <w:semiHidden/>
    <w:unhideWhenUsed/>
    <w:rsid w:val="0026290C"/>
    <w:pPr>
      <w:spacing w:line="240" w:lineRule="auto"/>
    </w:pPr>
    <w:rPr>
      <w:sz w:val="20"/>
      <w:szCs w:val="20"/>
    </w:rPr>
  </w:style>
  <w:style w:type="character" w:customStyle="1" w:styleId="afd">
    <w:name w:val="Текст примечания Знак"/>
    <w:basedOn w:val="a0"/>
    <w:link w:val="afc"/>
    <w:uiPriority w:val="99"/>
    <w:semiHidden/>
    <w:rsid w:val="0026290C"/>
    <w:rPr>
      <w:sz w:val="20"/>
      <w:szCs w:val="20"/>
    </w:rPr>
  </w:style>
  <w:style w:type="paragraph" w:styleId="afe">
    <w:name w:val="annotation subject"/>
    <w:basedOn w:val="afc"/>
    <w:next w:val="afc"/>
    <w:link w:val="aff"/>
    <w:uiPriority w:val="99"/>
    <w:semiHidden/>
    <w:unhideWhenUsed/>
    <w:rsid w:val="0026290C"/>
    <w:rPr>
      <w:b/>
      <w:bCs/>
    </w:rPr>
  </w:style>
  <w:style w:type="character" w:customStyle="1" w:styleId="aff">
    <w:name w:val="Тема примечания Знак"/>
    <w:basedOn w:val="afd"/>
    <w:link w:val="afe"/>
    <w:uiPriority w:val="99"/>
    <w:semiHidden/>
    <w:rsid w:val="0026290C"/>
    <w:rPr>
      <w:b/>
      <w:bCs/>
      <w:sz w:val="20"/>
      <w:szCs w:val="20"/>
    </w:rPr>
  </w:style>
  <w:style w:type="paragraph" w:styleId="aff0">
    <w:name w:val="Balloon Text"/>
    <w:basedOn w:val="a"/>
    <w:link w:val="aff1"/>
    <w:uiPriority w:val="99"/>
    <w:semiHidden/>
    <w:unhideWhenUsed/>
    <w:rsid w:val="0026290C"/>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sid w:val="002629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link w:val="10"/>
    <w:pPr>
      <w:spacing w:after="0" w:line="360" w:lineRule="auto"/>
      <w:jc w:val="center"/>
      <w:outlineLvl w:val="0"/>
    </w:pPr>
    <w:rPr>
      <w:b/>
      <w:bCs/>
    </w:rPr>
  </w:style>
  <w:style w:type="paragraph" w:styleId="2">
    <w:name w:val="heading 2"/>
    <w:basedOn w:val="a"/>
    <w:link w:val="20"/>
    <w:pPr>
      <w:spacing w:after="0" w:line="360" w:lineRule="auto"/>
      <w:ind w:firstLine="360"/>
      <w:outlineLvl w:val="1"/>
    </w:pPr>
    <w:rPr>
      <w:b/>
      <w:bCs/>
    </w:rPr>
  </w:style>
  <w:style w:type="paragraph" w:styleId="3">
    <w:name w:val="heading 3"/>
    <w:basedOn w:val="a"/>
    <w:link w:val="30"/>
    <w:pPr>
      <w:spacing w:after="0" w:line="360" w:lineRule="auto"/>
      <w:ind w:firstLine="360"/>
      <w:outlineLvl w:val="2"/>
    </w:pPr>
    <w:rPr>
      <w:b/>
      <w:bCs/>
    </w:rPr>
  </w:style>
  <w:style w:type="paragraph" w:styleId="4">
    <w:name w:val="heading 4"/>
    <w:basedOn w:val="a"/>
    <w:link w:val="40"/>
    <w:pPr>
      <w:spacing w:after="0" w:line="360" w:lineRule="auto"/>
      <w:ind w:firstLine="360"/>
      <w:outlineLvl w:val="3"/>
    </w:p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3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basedOn w:val="a0"/>
    <w:uiPriority w:val="99"/>
    <w:semiHidden/>
    <w:unhideWhenUsed/>
    <w:rPr>
      <w:vertAlign w:val="superscript"/>
    </w:r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character" w:styleId="af8">
    <w:name w:val="footnote reference"/>
    <w:semiHidden/>
    <w:unhideWhenUsed/>
    <w:rPr>
      <w:vertAlign w:val="superscript"/>
    </w:r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rPr>
      <w:rFonts w:ascii="Times New Roman" w:eastAsia="Times New Roman" w:hAnsi="Times New Roman" w:cs="Times New Roman"/>
      <w:i/>
      <w:iCs/>
      <w:sz w:val="24"/>
      <w:szCs w:val="24"/>
    </w:rPr>
  </w:style>
  <w:style w:type="character" w:customStyle="1" w:styleId="font12sub">
    <w:name w:val="font12sub"/>
    <w:rPr>
      <w:rFonts w:ascii="Times New Roman" w:eastAsia="Times New Roman" w:hAnsi="Times New Roman" w:cs="Times New Roman"/>
      <w:sz w:val="24"/>
      <w:szCs w:val="24"/>
      <w:vertAlign w:val="subscript"/>
    </w:rPr>
  </w:style>
  <w:style w:type="character" w:customStyle="1" w:styleId="font12super">
    <w:name w:val="font12super"/>
    <w:rPr>
      <w:rFonts w:ascii="Times New Roman" w:eastAsia="Times New Roman" w:hAnsi="Times New Roman" w:cs="Times New Roman"/>
      <w:sz w:val="24"/>
      <w:szCs w:val="24"/>
      <w:vertAlign w:val="superscript"/>
    </w:rPr>
  </w:style>
  <w:style w:type="character" w:customStyle="1" w:styleId="font13">
    <w:name w:val="font13"/>
    <w:rPr>
      <w:rFonts w:ascii="Times New Roman" w:eastAsia="Times New Roman" w:hAnsi="Times New Roman" w:cs="Times New Roman"/>
      <w:sz w:val="26"/>
      <w:szCs w:val="26"/>
    </w:rPr>
  </w:style>
  <w:style w:type="character" w:customStyle="1" w:styleId="font13bold">
    <w:name w:val="font13bold"/>
    <w:rPr>
      <w:rFonts w:ascii="Times New Roman" w:eastAsia="Times New Roman" w:hAnsi="Times New Roman" w:cs="Times New Roman"/>
      <w:b/>
      <w:bCs/>
      <w:sz w:val="26"/>
      <w:szCs w:val="26"/>
    </w:rPr>
  </w:style>
  <w:style w:type="character" w:customStyle="1" w:styleId="font13italic">
    <w:name w:val="font13italic"/>
    <w:rPr>
      <w:rFonts w:ascii="Times New Roman" w:eastAsia="Times New Roman" w:hAnsi="Times New Roman" w:cs="Times New Roman"/>
      <w:i/>
      <w:iCs/>
      <w:sz w:val="26"/>
      <w:szCs w:val="26"/>
    </w:rPr>
  </w:style>
  <w:style w:type="paragraph" w:customStyle="1" w:styleId="leftspacing0">
    <w:name w:val="left_spacing0"/>
    <w:basedOn w:val="a"/>
    <w:pPr>
      <w:spacing w:after="0" w:line="240" w:lineRule="auto"/>
    </w:pPr>
  </w:style>
  <w:style w:type="paragraph" w:customStyle="1" w:styleId="leftspacing01">
    <w:name w:val="left_spacing01"/>
    <w:basedOn w:val="a"/>
    <w:pPr>
      <w:spacing w:after="0" w:line="360" w:lineRule="auto"/>
    </w:pPr>
  </w:style>
  <w:style w:type="paragraph" w:customStyle="1" w:styleId="leftspacing1">
    <w:name w:val="left_spacing1"/>
    <w:basedOn w:val="a"/>
    <w:pPr>
      <w:spacing w:after="0" w:line="360" w:lineRule="auto"/>
    </w:pPr>
  </w:style>
  <w:style w:type="paragraph" w:customStyle="1" w:styleId="leftspacing2">
    <w:name w:val="left_spacing2"/>
    <w:basedOn w:val="a"/>
    <w:pPr>
      <w:spacing w:after="0" w:line="480" w:lineRule="auto"/>
    </w:pPr>
  </w:style>
  <w:style w:type="paragraph" w:customStyle="1" w:styleId="leftspacing0indent">
    <w:name w:val="left_spacing0_indent"/>
    <w:basedOn w:val="a"/>
    <w:pPr>
      <w:spacing w:after="0" w:line="240" w:lineRule="auto"/>
      <w:ind w:firstLine="360"/>
    </w:pPr>
  </w:style>
  <w:style w:type="paragraph" w:customStyle="1" w:styleId="leftspacing01indent">
    <w:name w:val="left_spacing01_indent"/>
    <w:basedOn w:val="a"/>
    <w:pPr>
      <w:spacing w:after="0" w:line="360" w:lineRule="auto"/>
      <w:ind w:firstLine="360"/>
    </w:pPr>
  </w:style>
  <w:style w:type="paragraph" w:customStyle="1" w:styleId="leftspacing1indent">
    <w:name w:val="left_spacing1_indent"/>
    <w:basedOn w:val="a"/>
    <w:pPr>
      <w:spacing w:after="0" w:line="360" w:lineRule="auto"/>
      <w:ind w:firstLine="360"/>
    </w:pPr>
  </w:style>
  <w:style w:type="paragraph" w:customStyle="1" w:styleId="rightspacing0">
    <w:name w:val="right_spacing0"/>
    <w:basedOn w:val="a"/>
    <w:pPr>
      <w:spacing w:after="0" w:line="240" w:lineRule="auto"/>
      <w:jc w:val="right"/>
    </w:pPr>
  </w:style>
  <w:style w:type="paragraph" w:customStyle="1" w:styleId="rightspacing01">
    <w:name w:val="right_spacing01"/>
    <w:basedOn w:val="a"/>
    <w:pPr>
      <w:spacing w:after="0" w:line="360" w:lineRule="auto"/>
      <w:jc w:val="right"/>
    </w:pPr>
  </w:style>
  <w:style w:type="paragraph" w:customStyle="1" w:styleId="rightspacing1">
    <w:name w:val="right_spacing1"/>
    <w:basedOn w:val="a"/>
    <w:pPr>
      <w:spacing w:after="0" w:line="360" w:lineRule="auto"/>
      <w:jc w:val="right"/>
    </w:pPr>
  </w:style>
  <w:style w:type="paragraph" w:customStyle="1" w:styleId="rightspacing2">
    <w:name w:val="right_spacing2"/>
    <w:basedOn w:val="a"/>
    <w:pPr>
      <w:spacing w:after="0" w:line="480" w:lineRule="auto"/>
      <w:jc w:val="right"/>
    </w:pPr>
  </w:style>
  <w:style w:type="paragraph" w:customStyle="1" w:styleId="centerspacing0">
    <w:name w:val="center_spacing0"/>
    <w:basedOn w:val="a"/>
    <w:pPr>
      <w:spacing w:after="0" w:line="240" w:lineRule="auto"/>
      <w:jc w:val="center"/>
    </w:pPr>
  </w:style>
  <w:style w:type="paragraph" w:customStyle="1" w:styleId="centerspacing01">
    <w:name w:val="center_spacing01"/>
    <w:basedOn w:val="a"/>
    <w:pPr>
      <w:spacing w:after="0" w:line="360" w:lineRule="auto"/>
      <w:jc w:val="center"/>
    </w:pPr>
  </w:style>
  <w:style w:type="paragraph" w:customStyle="1" w:styleId="centerspacing1">
    <w:name w:val="center_spacing1"/>
    <w:basedOn w:val="a"/>
    <w:pPr>
      <w:spacing w:after="0" w:line="360" w:lineRule="auto"/>
      <w:jc w:val="center"/>
    </w:pPr>
  </w:style>
  <w:style w:type="paragraph" w:customStyle="1" w:styleId="centerspacing2">
    <w:name w:val="center_spacing2"/>
    <w:basedOn w:val="a"/>
    <w:pPr>
      <w:spacing w:after="0" w:line="480" w:lineRule="auto"/>
      <w:jc w:val="center"/>
    </w:pPr>
  </w:style>
  <w:style w:type="paragraph" w:customStyle="1" w:styleId="justifyspacing0">
    <w:name w:val="justify_spacing0"/>
    <w:basedOn w:val="a"/>
    <w:pPr>
      <w:spacing w:after="0" w:line="240" w:lineRule="auto"/>
      <w:jc w:val="both"/>
    </w:pPr>
  </w:style>
  <w:style w:type="paragraph" w:customStyle="1" w:styleId="justifyspacing01">
    <w:name w:val="justify_spacing01"/>
    <w:basedOn w:val="a"/>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pPr>
      <w:spacing w:after="0" w:line="480" w:lineRule="auto"/>
      <w:jc w:val="both"/>
    </w:pPr>
  </w:style>
  <w:style w:type="paragraph" w:customStyle="1" w:styleId="justifyspacing0middle">
    <w:name w:val="justify_spacing0_middle"/>
    <w:basedOn w:val="a"/>
    <w:pPr>
      <w:spacing w:after="0" w:line="240" w:lineRule="auto"/>
      <w:jc w:val="both"/>
    </w:pPr>
  </w:style>
  <w:style w:type="paragraph" w:customStyle="1" w:styleId="justifyspacing01indent">
    <w:name w:val="justify_spacing01_indent"/>
    <w:basedOn w:val="a"/>
    <w:pPr>
      <w:spacing w:after="0" w:line="360" w:lineRule="auto"/>
      <w:ind w:firstLine="360"/>
      <w:jc w:val="both"/>
    </w:pPr>
  </w:style>
  <w:style w:type="table" w:customStyle="1" w:styleId="TableHide">
    <w:name w:val="TableHide"/>
    <w:uiPriority w:val="99"/>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9">
    <w:name w:val="Hyperlink"/>
    <w:basedOn w:val="a0"/>
    <w:uiPriority w:val="99"/>
    <w:unhideWhenUsed/>
    <w:rPr>
      <w:color w:val="0000FF" w:themeColor="hyperlink"/>
      <w:u w:val="single"/>
    </w:rPr>
  </w:style>
  <w:style w:type="character" w:styleId="afa">
    <w:name w:val="Strong"/>
    <w:uiPriority w:val="99"/>
    <w:qFormat/>
    <w:rPr>
      <w:b/>
      <w:bCs/>
    </w:rPr>
  </w:style>
  <w:style w:type="paragraph" w:styleId="11">
    <w:name w:val="toc 1"/>
    <w:basedOn w:val="a"/>
    <w:next w:val="a"/>
    <w:uiPriority w:val="39"/>
    <w:unhideWhenUsed/>
    <w:pPr>
      <w:spacing w:after="100"/>
    </w:pPr>
  </w:style>
  <w:style w:type="paragraph" w:styleId="23">
    <w:name w:val="toc 2"/>
    <w:basedOn w:val="a"/>
    <w:next w:val="a"/>
    <w:uiPriority w:val="39"/>
    <w:unhideWhenUsed/>
    <w:pPr>
      <w:spacing w:after="100"/>
      <w:ind w:left="240"/>
    </w:pPr>
  </w:style>
  <w:style w:type="character" w:styleId="afb">
    <w:name w:val="annotation reference"/>
    <w:basedOn w:val="a0"/>
    <w:uiPriority w:val="99"/>
    <w:semiHidden/>
    <w:unhideWhenUsed/>
    <w:rPr>
      <w:sz w:val="16"/>
      <w:szCs w:val="16"/>
    </w:rPr>
  </w:style>
  <w:style w:type="paragraph" w:styleId="afc">
    <w:name w:val="annotation text"/>
    <w:basedOn w:val="a"/>
    <w:link w:val="afd"/>
    <w:uiPriority w:val="99"/>
    <w:semiHidden/>
    <w:unhideWhenUsed/>
    <w:pPr>
      <w:spacing w:line="240" w:lineRule="auto"/>
    </w:pPr>
    <w:rPr>
      <w:sz w:val="20"/>
      <w:szCs w:val="20"/>
    </w:rPr>
  </w:style>
  <w:style w:type="character" w:customStyle="1" w:styleId="afd">
    <w:name w:val="Текст примечания Знак"/>
    <w:basedOn w:val="a0"/>
    <w:link w:val="afc"/>
    <w:uiPriority w:val="99"/>
    <w:semiHidden/>
    <w:rPr>
      <w:sz w:val="20"/>
      <w:szCs w:val="20"/>
    </w:rPr>
  </w:style>
  <w:style w:type="paragraph" w:styleId="afe">
    <w:name w:val="annotation subject"/>
    <w:basedOn w:val="afc"/>
    <w:next w:val="afc"/>
    <w:link w:val="aff"/>
    <w:uiPriority w:val="99"/>
    <w:semiHidden/>
    <w:unhideWhenUsed/>
    <w:rPr>
      <w:b/>
      <w:bCs/>
    </w:rPr>
  </w:style>
  <w:style w:type="character" w:customStyle="1" w:styleId="aff">
    <w:name w:val="Тема примечания Знак"/>
    <w:basedOn w:val="afd"/>
    <w:link w:val="afe"/>
    <w:uiPriority w:val="99"/>
    <w:semiHidden/>
    <w:rPr>
      <w:b/>
      <w:bCs/>
      <w:sz w:val="20"/>
      <w:szCs w:val="20"/>
    </w:rPr>
  </w:style>
  <w:style w:type="paragraph" w:styleId="aff0">
    <w:name w:val="Balloon Text"/>
    <w:basedOn w:val="a"/>
    <w:link w:val="aff1"/>
    <w:uiPriority w:val="99"/>
    <w:semiHidden/>
    <w:unhideWhenUsed/>
    <w:pPr>
      <w:spacing w:after="0" w:line="240" w:lineRule="auto"/>
    </w:pPr>
    <w:rPr>
      <w:rFonts w:ascii="Tahoma" w:hAnsi="Tahoma" w:cs="Tahoma"/>
      <w:sz w:val="16"/>
      <w:szCs w:val="16"/>
    </w:rPr>
  </w:style>
  <w:style w:type="character" w:customStyle="1" w:styleId="aff1">
    <w:name w:val="Текст выноски Знак"/>
    <w:basedOn w:val="a0"/>
    <w:link w:val="aff0"/>
    <w:uiPriority w:val="99"/>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782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URL:http://biblioclub.ru/index.php?page=book&amp;id=115299" TargetMode="External"/><Relationship Id="rId18" Type="http://schemas.openxmlformats.org/officeDocument/2006/relationships/hyperlink" Target="http://biblioclub.ru/index.php?page=book&amp;id=490826" TargetMode="External"/><Relationship Id="rId26" Type="http://schemas.openxmlformats.org/officeDocument/2006/relationships/hyperlink" Target="http://biblioclub.ru/index.php?page=book&amp;id=271483" TargetMode="External"/><Relationship Id="rId39" Type="http://schemas.openxmlformats.org/officeDocument/2006/relationships/hyperlink" Target="http://biblioclub.ru/index.php?page=book&amp;id=274531" TargetMode="External"/><Relationship Id="rId3" Type="http://schemas.openxmlformats.org/officeDocument/2006/relationships/numbering" Target="numbering.xml"/><Relationship Id="rId21" Type="http://schemas.openxmlformats.org/officeDocument/2006/relationships/hyperlink" Target="http://biblioclub.ru/index.php?page=book&amp;id=257983" TargetMode="External"/><Relationship Id="rId34" Type="http://schemas.openxmlformats.org/officeDocument/2006/relationships/hyperlink" Target="http://biblioclub.ru/index.php?page=book&amp;id=69097" TargetMode="External"/><Relationship Id="rId42" Type="http://schemas.openxmlformats.org/officeDocument/2006/relationships/hyperlink" Target="http://biblioclub.ru/index.php?page=book&amp;id=57604" TargetMode="External"/><Relationship Id="rId47" Type="http://schemas.openxmlformats.org/officeDocument/2006/relationships/image" Target="media/image1.jpeg"/><Relationship Id="rId50"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biblioclub.ru/index.php?page=book&amp;id=450757" TargetMode="External"/><Relationship Id="rId17" Type="http://schemas.openxmlformats.org/officeDocument/2006/relationships/hyperlink" Target="http://biblioclub.ru/index.php?page=book&amp;id=495777" TargetMode="External"/><Relationship Id="rId25" Type="http://schemas.openxmlformats.org/officeDocument/2006/relationships/hyperlink" Target="http://biblioclub.ru/index.php?page=book&amp;id=271548" TargetMode="External"/><Relationship Id="rId33" Type="http://schemas.openxmlformats.org/officeDocument/2006/relationships/hyperlink" Target="http://biblioclub.ru/index.php?page=book&amp;id=69158" TargetMode="External"/><Relationship Id="rId38" Type="http://schemas.openxmlformats.org/officeDocument/2006/relationships/hyperlink" Target="http://biblioclub.ru/index.php?page=book&amp;id=274532" TargetMode="External"/><Relationship Id="rId46" Type="http://schemas.openxmlformats.org/officeDocument/2006/relationships/hyperlink" Target="https://biblio-online.ru/bcode/432205" TargetMode="External"/><Relationship Id="rId2" Type="http://schemas.openxmlformats.org/officeDocument/2006/relationships/customXml" Target="../customXml/item2.xml"/><Relationship Id="rId16" Type="http://schemas.openxmlformats.org/officeDocument/2006/relationships/hyperlink" Target="http://biblioclub.ru/index.php?page=book&amp;id=485484" TargetMode="External"/><Relationship Id="rId20" Type="http://schemas.openxmlformats.org/officeDocument/2006/relationships/hyperlink" Target="http://biblioclub.ru/index.php?page=book&amp;id=83215" TargetMode="External"/><Relationship Id="rId29" Type="http://schemas.openxmlformats.org/officeDocument/2006/relationships/hyperlink" Target="http://biblioclub.ru/index.php?page=book&amp;id=117759" TargetMode="External"/><Relationship Id="rId41" Type="http://schemas.openxmlformats.org/officeDocument/2006/relationships/hyperlink" Target="http://biblioclub.ru/index.php?page=book&amp;id=2746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98251" TargetMode="External"/><Relationship Id="rId24" Type="http://schemas.openxmlformats.org/officeDocument/2006/relationships/hyperlink" Target="http://biblioclub.ru/index.php?page=book&amp;id=119542" TargetMode="External"/><Relationship Id="rId32" Type="http://schemas.openxmlformats.org/officeDocument/2006/relationships/hyperlink" Target="https://rucont.ru/efd/244325" TargetMode="External"/><Relationship Id="rId37" Type="http://schemas.openxmlformats.org/officeDocument/2006/relationships/hyperlink" Target="http://www.edu.ru" TargetMode="External"/><Relationship Id="rId40" Type="http://schemas.openxmlformats.org/officeDocument/2006/relationships/hyperlink" Target="http://biblioclub.ru/index.php?page=book&amp;id=274682" TargetMode="External"/><Relationship Id="rId45" Type="http://schemas.openxmlformats.org/officeDocument/2006/relationships/hyperlink" Target="http://biblioclub.ru/index.php?page=book&amp;id=453517" TargetMode="External"/><Relationship Id="rId5" Type="http://schemas.openxmlformats.org/officeDocument/2006/relationships/settings" Target="settings.xml"/><Relationship Id="rId15" Type="http://schemas.openxmlformats.org/officeDocument/2006/relationships/hyperlink" Target="http://biblioclub.ru/index.php?page=book&amp;id=227412" TargetMode="External"/><Relationship Id="rId23" Type="http://schemas.openxmlformats.org/officeDocument/2006/relationships/hyperlink" Target="http://biblioclub.ru/index.php?page=book&amp;id=375807" TargetMode="External"/><Relationship Id="rId28" Type="http://schemas.openxmlformats.org/officeDocument/2006/relationships/hyperlink" Target="http://biblioclub.ru/index.php?page=book&amp;id=277462" TargetMode="External"/><Relationship Id="rId36" Type="http://schemas.openxmlformats.org/officeDocument/2006/relationships/hyperlink" Target="http://www.gramota.ru" TargetMode="External"/><Relationship Id="rId49" Type="http://schemas.openxmlformats.org/officeDocument/2006/relationships/theme" Target="theme/theme1.xml"/><Relationship Id="rId10" Type="http://schemas.openxmlformats.org/officeDocument/2006/relationships/hyperlink" Target="URL:http://biblioclub.ru/index.php?page=book&amp;id=455427" TargetMode="External"/><Relationship Id="rId19" Type="http://schemas.openxmlformats.org/officeDocument/2006/relationships/hyperlink" Target="http://biblioclub.ru/index.php?page=book&amp;id=119461" TargetMode="External"/><Relationship Id="rId31" Type="http://schemas.openxmlformats.org/officeDocument/2006/relationships/hyperlink" Target="http://biblioclub.ru/index.php?page=book&amp;id=83211" TargetMode="External"/><Relationship Id="rId44" Type="http://schemas.openxmlformats.org/officeDocument/2006/relationships/hyperlink" Target="https://biblio-online.ru/bcode/438999?utm_campaign=rpd&amp;utm_source=web&amp;utm_content=2b35433f0cf479b7ab0716efcd32715c"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biblioclub.ru/index.php?page=book&amp;id=453030" TargetMode="External"/><Relationship Id="rId22" Type="http://schemas.openxmlformats.org/officeDocument/2006/relationships/hyperlink" Target="http://biblioclub.ru/index.php?page=book&amp;id=460435" TargetMode="External"/><Relationship Id="rId27" Type="http://schemas.openxmlformats.org/officeDocument/2006/relationships/hyperlink" Target="http://biblioclub.ru/index.php?page=book&amp;id=208696" TargetMode="External"/><Relationship Id="rId30" Type="http://schemas.openxmlformats.org/officeDocument/2006/relationships/hyperlink" Target="http://biblioclub.ru/index.php?page=book&amp;id=363677" TargetMode="External"/><Relationship Id="rId35" Type="http://schemas.openxmlformats.org/officeDocument/2006/relationships/hyperlink" Target="http://www.slovari.ru" TargetMode="External"/><Relationship Id="rId43" Type="http://schemas.openxmlformats.org/officeDocument/2006/relationships/hyperlink" Target="http://biblioclub.ru/index.php?page=book&amp;id=453055"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807B2E9D-120C-46E8-A45C-501F12F7B8A3}">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46</Pages>
  <Words>14743</Words>
  <Characters>84041</Characters>
  <Application>Microsoft Office Word</Application>
  <DocSecurity>0</DocSecurity>
  <Lines>700</Lines>
  <Paragraphs>197</Paragraphs>
  <ScaleCrop>false</ScaleCrop>
  <Company>Лаборатория разработки информационных и логистических систем организации учебного процесса</Company>
  <LinksUpToDate>false</LinksUpToDate>
  <CharactersWithSpaces>98587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user</cp:lastModifiedBy>
  <cp:revision>95</cp:revision>
  <dcterms:created xsi:type="dcterms:W3CDTF">2019-08-15T08:51:00Z</dcterms:created>
  <dcterms:modified xsi:type="dcterms:W3CDTF">2021-09-19T20:46:00Z</dcterms:modified>
</cp:coreProperties>
</file>